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CA4" w:rsidRDefault="00A05BB7" w:rsidP="0078535F">
      <w:pPr>
        <w:jc w:val="center"/>
      </w:pPr>
      <w:r>
        <w:rPr>
          <w:noProof/>
        </w:rPr>
        <w:drawing>
          <wp:inline distT="0" distB="0" distL="0" distR="0">
            <wp:extent cx="1722993" cy="1090056"/>
            <wp:effectExtent l="57150" t="57150" r="67945" b="533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bo8\Desktop\Diane's desktop files\New work done for Mark\ADS logo-signature.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22993" cy="1090056"/>
                    </a:xfrm>
                    <a:prstGeom prst="ellipse">
                      <a:avLst/>
                    </a:prstGeom>
                    <a:ln w="1905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1C52F2" w:rsidRPr="00055C39" w:rsidRDefault="00A429D4" w:rsidP="007D19D3">
      <w:pPr>
        <w:pStyle w:val="IntenseQuote"/>
        <w:spacing w:before="0" w:after="0" w:line="360" w:lineRule="auto"/>
        <w:rPr>
          <w:b/>
          <w:i w:val="0"/>
          <w:color w:val="003399"/>
          <w:sz w:val="44"/>
        </w:rPr>
      </w:pPr>
      <w:r w:rsidRPr="00055C39">
        <w:rPr>
          <w:b/>
          <w:i w:val="0"/>
          <w:color w:val="003399"/>
          <w:sz w:val="44"/>
        </w:rPr>
        <w:t>ANNOUNCI</w:t>
      </w:r>
      <w:r w:rsidRPr="00AD10B4">
        <w:rPr>
          <w:b/>
          <w:i w:val="0"/>
          <w:color w:val="003399"/>
          <w:sz w:val="44"/>
        </w:rPr>
        <w:t>N</w:t>
      </w:r>
      <w:r w:rsidRPr="00055C39">
        <w:rPr>
          <w:b/>
          <w:i w:val="0"/>
          <w:color w:val="003399"/>
          <w:sz w:val="44"/>
        </w:rPr>
        <w:t>G</w:t>
      </w:r>
    </w:p>
    <w:p w:rsidR="00A429D4" w:rsidRPr="00055C39" w:rsidRDefault="00A429D4" w:rsidP="00AA61CE">
      <w:pPr>
        <w:pStyle w:val="IntenseQuote"/>
        <w:spacing w:before="0" w:after="0" w:line="276" w:lineRule="auto"/>
        <w:rPr>
          <w:b/>
          <w:i w:val="0"/>
          <w:color w:val="003399"/>
          <w:sz w:val="32"/>
        </w:rPr>
      </w:pPr>
      <w:r w:rsidRPr="00055C39">
        <w:rPr>
          <w:b/>
          <w:i w:val="0"/>
          <w:color w:val="003399"/>
          <w:sz w:val="32"/>
        </w:rPr>
        <w:t>TEAM ONE MARKETING</w:t>
      </w:r>
    </w:p>
    <w:p w:rsidR="00A429D4" w:rsidRPr="00055C39" w:rsidRDefault="00A429D4" w:rsidP="00AA61CE">
      <w:pPr>
        <w:pStyle w:val="IntenseQuote"/>
        <w:spacing w:before="0" w:after="0" w:line="276" w:lineRule="auto"/>
        <w:rPr>
          <w:b/>
          <w:i w:val="0"/>
          <w:color w:val="003399"/>
          <w:sz w:val="32"/>
        </w:rPr>
      </w:pPr>
      <w:r w:rsidRPr="00055C39">
        <w:rPr>
          <w:b/>
          <w:i w:val="0"/>
          <w:color w:val="003399"/>
          <w:sz w:val="32"/>
        </w:rPr>
        <w:t>&amp;</w:t>
      </w:r>
    </w:p>
    <w:p w:rsidR="00A429D4" w:rsidRPr="00055C39" w:rsidRDefault="00A429D4" w:rsidP="00055C39">
      <w:pPr>
        <w:pStyle w:val="IntenseQuote"/>
        <w:spacing w:before="0" w:after="0" w:line="360" w:lineRule="auto"/>
        <w:rPr>
          <w:b/>
          <w:i w:val="0"/>
          <w:color w:val="003399"/>
          <w:sz w:val="32"/>
        </w:rPr>
      </w:pPr>
      <w:r w:rsidRPr="00055C39">
        <w:rPr>
          <w:b/>
          <w:i w:val="0"/>
          <w:color w:val="003399"/>
          <w:sz w:val="32"/>
        </w:rPr>
        <w:t>GEORGE ANGUS</w:t>
      </w:r>
    </w:p>
    <w:p w:rsidR="00A429D4" w:rsidRPr="00AA61CE" w:rsidRDefault="00A429D4" w:rsidP="00055C39">
      <w:pPr>
        <w:pStyle w:val="IntenseQuote"/>
        <w:spacing w:before="0" w:after="0" w:line="360" w:lineRule="auto"/>
        <w:rPr>
          <w:b/>
          <w:i w:val="0"/>
          <w:color w:val="003399"/>
          <w:sz w:val="40"/>
          <w:szCs w:val="40"/>
        </w:rPr>
      </w:pPr>
      <w:r w:rsidRPr="00AA61CE">
        <w:rPr>
          <w:b/>
          <w:i w:val="0"/>
          <w:color w:val="003399"/>
          <w:sz w:val="40"/>
          <w:szCs w:val="40"/>
        </w:rPr>
        <w:t>F &amp; I TRAINING</w:t>
      </w:r>
      <w:r w:rsidR="007D19D3" w:rsidRPr="00AA61CE">
        <w:rPr>
          <w:b/>
          <w:i w:val="0"/>
          <w:color w:val="003399"/>
          <w:sz w:val="40"/>
          <w:szCs w:val="40"/>
        </w:rPr>
        <w:t xml:space="preserve"> </w:t>
      </w:r>
      <w:r w:rsidR="00132841">
        <w:rPr>
          <w:b/>
          <w:i w:val="0"/>
          <w:color w:val="003399"/>
          <w:sz w:val="40"/>
          <w:szCs w:val="40"/>
        </w:rPr>
        <w:t xml:space="preserve">w/ </w:t>
      </w:r>
      <w:r w:rsidR="00212AB2">
        <w:rPr>
          <w:b/>
          <w:i w:val="0"/>
          <w:color w:val="003399"/>
          <w:sz w:val="40"/>
          <w:szCs w:val="40"/>
        </w:rPr>
        <w:t>Special One Day Advanced Session</w:t>
      </w:r>
    </w:p>
    <w:p w:rsidR="00DC4222" w:rsidRPr="00AD10B4" w:rsidRDefault="00A241FA" w:rsidP="00A241FA">
      <w:pPr>
        <w:pStyle w:val="IntenseQuote"/>
        <w:spacing w:before="0" w:line="276" w:lineRule="auto"/>
        <w:rPr>
          <w:color w:val="003399"/>
          <w:sz w:val="32"/>
        </w:rPr>
      </w:pPr>
      <w:r w:rsidRPr="00AD10B4">
        <w:rPr>
          <w:color w:val="003399"/>
          <w:sz w:val="32"/>
        </w:rPr>
        <w:t xml:space="preserve"> IS </w:t>
      </w:r>
      <w:r w:rsidR="00A429D4" w:rsidRPr="00AD10B4">
        <w:rPr>
          <w:color w:val="003399"/>
          <w:sz w:val="32"/>
        </w:rPr>
        <w:t>COMING TO</w:t>
      </w:r>
    </w:p>
    <w:p w:rsidR="00DC4222" w:rsidRPr="00AD10B4" w:rsidRDefault="00DD1D37" w:rsidP="00055C39">
      <w:pPr>
        <w:pStyle w:val="IntenseQuote"/>
        <w:spacing w:before="0" w:after="0" w:line="360" w:lineRule="auto"/>
        <w:rPr>
          <w:rFonts w:ascii="Gill Sans MT" w:hAnsi="Gill Sans MT"/>
          <w:b/>
          <w:i w:val="0"/>
          <w:color w:val="003399"/>
          <w:sz w:val="36"/>
          <w14:textOutline w14:w="9525" w14:cap="flat" w14:cmpd="sng" w14:algn="ctr">
            <w14:noFill/>
            <w14:prstDash w14:val="solid"/>
            <w14:round/>
          </w14:textOutline>
          <w14:props3d w14:extrusionH="57150" w14:contourW="0" w14:prstMaterial="softEdge">
            <w14:bevelT w14:w="25400" w14:h="38100" w14:prst="circle"/>
          </w14:props3d>
        </w:rPr>
      </w:pPr>
      <w:r w:rsidRPr="00AD10B4">
        <w:rPr>
          <w:rFonts w:ascii="Gill Sans MT" w:hAnsi="Gill Sans MT"/>
          <w:b/>
          <w:i w:val="0"/>
          <w:color w:val="003399"/>
          <w:sz w:val="36"/>
          <w14:textOutline w14:w="9525" w14:cap="flat" w14:cmpd="sng" w14:algn="ctr">
            <w14:noFill/>
            <w14:prstDash w14:val="solid"/>
            <w14:round/>
          </w14:textOutline>
          <w14:props3d w14:extrusionH="57150" w14:contourW="0" w14:prstMaterial="softEdge">
            <w14:bevelT w14:w="25400" w14:h="38100" w14:prst="circle"/>
          </w14:props3d>
        </w:rPr>
        <w:t>BOZEMAN</w:t>
      </w:r>
      <w:r w:rsidR="00A429D4" w:rsidRPr="00AD10B4">
        <w:rPr>
          <w:rFonts w:ascii="Gill Sans MT" w:hAnsi="Gill Sans MT"/>
          <w:b/>
          <w:i w:val="0"/>
          <w:color w:val="003399"/>
          <w:sz w:val="36"/>
          <w14:textOutline w14:w="9525" w14:cap="flat" w14:cmpd="sng" w14:algn="ctr">
            <w14:noFill/>
            <w14:prstDash w14:val="solid"/>
            <w14:round/>
          </w14:textOutline>
          <w14:props3d w14:extrusionH="57150" w14:contourW="0" w14:prstMaterial="softEdge">
            <w14:bevelT w14:w="25400" w14:h="38100" w14:prst="circle"/>
          </w14:props3d>
        </w:rPr>
        <w:t>, MONTANA</w:t>
      </w:r>
    </w:p>
    <w:p w:rsidR="00A429D4" w:rsidRPr="00AD10B4" w:rsidRDefault="004F09D9" w:rsidP="00055C39">
      <w:pPr>
        <w:pStyle w:val="IntenseQuote"/>
        <w:spacing w:before="0" w:after="0" w:line="276" w:lineRule="auto"/>
        <w:rPr>
          <w:rFonts w:ascii="Gill Sans MT" w:hAnsi="Gill Sans MT"/>
          <w:b/>
          <w:i w:val="0"/>
          <w:color w:val="003399"/>
          <w:sz w:val="36"/>
          <w14:textOutline w14:w="9525" w14:cap="flat" w14:cmpd="sng" w14:algn="ctr">
            <w14:noFill/>
            <w14:prstDash w14:val="solid"/>
            <w14:round/>
          </w14:textOutline>
          <w14:props3d w14:extrusionH="57150" w14:contourW="0" w14:prstMaterial="softEdge">
            <w14:bevelT w14:w="25400" w14:h="38100" w14:prst="circle"/>
          </w14:props3d>
        </w:rPr>
      </w:pPr>
      <w:r>
        <w:rPr>
          <w:rFonts w:ascii="Gill Sans MT" w:hAnsi="Gill Sans MT"/>
          <w:b/>
          <w:i w:val="0"/>
          <w:color w:val="003399"/>
          <w:sz w:val="36"/>
          <w14:textOutline w14:w="9525" w14:cap="flat" w14:cmpd="sng" w14:algn="ctr">
            <w14:noFill/>
            <w14:prstDash w14:val="solid"/>
            <w14:round/>
          </w14:textOutline>
          <w14:props3d w14:extrusionH="57150" w14:contourW="0" w14:prstMaterial="softEdge">
            <w14:bevelT w14:w="25400" w14:h="38100" w14:prst="circle"/>
          </w14:props3d>
        </w:rPr>
        <w:t xml:space="preserve">MAY </w:t>
      </w:r>
      <w:r w:rsidR="004530BA">
        <w:rPr>
          <w:rFonts w:ascii="Gill Sans MT" w:hAnsi="Gill Sans MT"/>
          <w:b/>
          <w:i w:val="0"/>
          <w:color w:val="003399"/>
          <w:sz w:val="36"/>
          <w14:textOutline w14:w="9525" w14:cap="flat" w14:cmpd="sng" w14:algn="ctr">
            <w14:noFill/>
            <w14:prstDash w14:val="solid"/>
            <w14:round/>
          </w14:textOutline>
          <w14:props3d w14:extrusionH="57150" w14:contourW="0" w14:prstMaterial="softEdge">
            <w14:bevelT w14:w="25400" w14:h="38100" w14:prst="circle"/>
          </w14:props3d>
        </w:rPr>
        <w:t>8</w:t>
      </w:r>
      <w:r w:rsidR="004530BA">
        <w:rPr>
          <w:rFonts w:ascii="Gill Sans MT" w:hAnsi="Gill Sans MT"/>
          <w:b/>
          <w:i w:val="0"/>
          <w:color w:val="003399"/>
          <w:sz w:val="36"/>
          <w:vertAlign w:val="superscript"/>
          <w14:textOutline w14:w="9525" w14:cap="flat" w14:cmpd="sng" w14:algn="ctr">
            <w14:noFill/>
            <w14:prstDash w14:val="solid"/>
            <w14:round/>
          </w14:textOutline>
          <w14:props3d w14:extrusionH="57150" w14:contourW="0" w14:prstMaterial="softEdge">
            <w14:bevelT w14:w="25400" w14:h="38100" w14:prst="circle"/>
          </w14:props3d>
        </w:rPr>
        <w:t>th</w:t>
      </w:r>
      <w:r w:rsidR="00693BF9">
        <w:rPr>
          <w:rFonts w:ascii="Gill Sans MT" w:hAnsi="Gill Sans MT"/>
          <w:b/>
          <w:i w:val="0"/>
          <w:color w:val="003399"/>
          <w:sz w:val="36"/>
          <w14:textOutline w14:w="9525" w14:cap="flat" w14:cmpd="sng" w14:algn="ctr">
            <w14:noFill/>
            <w14:prstDash w14:val="solid"/>
            <w14:round/>
          </w14:textOutline>
          <w14:props3d w14:extrusionH="57150" w14:contourW="0" w14:prstMaterial="softEdge">
            <w14:bevelT w14:w="25400" w14:h="38100" w14:prst="circle"/>
          </w14:props3d>
        </w:rPr>
        <w:t xml:space="preserve">, </w:t>
      </w:r>
      <w:r w:rsidR="004530BA">
        <w:rPr>
          <w:rFonts w:ascii="Gill Sans MT" w:hAnsi="Gill Sans MT"/>
          <w:b/>
          <w:i w:val="0"/>
          <w:color w:val="003399"/>
          <w:sz w:val="36"/>
          <w14:textOutline w14:w="9525" w14:cap="flat" w14:cmpd="sng" w14:algn="ctr">
            <w14:noFill/>
            <w14:prstDash w14:val="solid"/>
            <w14:round/>
          </w14:textOutline>
          <w14:props3d w14:extrusionH="57150" w14:contourW="0" w14:prstMaterial="softEdge">
            <w14:bevelT w14:w="25400" w14:h="38100" w14:prst="circle"/>
          </w14:props3d>
        </w:rPr>
        <w:t>9</w:t>
      </w:r>
      <w:r w:rsidR="00132841" w:rsidRPr="00132841">
        <w:rPr>
          <w:rFonts w:ascii="Gill Sans MT" w:hAnsi="Gill Sans MT"/>
          <w:b/>
          <w:i w:val="0"/>
          <w:color w:val="003399"/>
          <w:sz w:val="36"/>
          <w:vertAlign w:val="superscript"/>
          <w14:textOutline w14:w="9525" w14:cap="flat" w14:cmpd="sng" w14:algn="ctr">
            <w14:noFill/>
            <w14:prstDash w14:val="solid"/>
            <w14:round/>
          </w14:textOutline>
          <w14:props3d w14:extrusionH="57150" w14:contourW="0" w14:prstMaterial="softEdge">
            <w14:bevelT w14:w="25400" w14:h="38100" w14:prst="circle"/>
          </w14:props3d>
        </w:rPr>
        <w:t>th</w:t>
      </w:r>
      <w:r>
        <w:rPr>
          <w:rFonts w:ascii="Gill Sans MT" w:hAnsi="Gill Sans MT"/>
          <w:b/>
          <w:i w:val="0"/>
          <w:color w:val="003399"/>
          <w:sz w:val="36"/>
          <w14:textOutline w14:w="9525" w14:cap="flat" w14:cmpd="sng" w14:algn="ctr">
            <w14:noFill/>
            <w14:prstDash w14:val="solid"/>
            <w14:round/>
          </w14:textOutline>
          <w14:props3d w14:extrusionH="57150" w14:contourW="0" w14:prstMaterial="softEdge">
            <w14:bevelT w14:w="25400" w14:h="38100" w14:prst="circle"/>
          </w14:props3d>
        </w:rPr>
        <w:t xml:space="preserve"> </w:t>
      </w:r>
      <w:r w:rsidR="00693BF9">
        <w:rPr>
          <w:rFonts w:ascii="Gill Sans MT" w:hAnsi="Gill Sans MT"/>
          <w:b/>
          <w:i w:val="0"/>
          <w:color w:val="003399"/>
          <w:sz w:val="36"/>
          <w14:textOutline w14:w="9525" w14:cap="flat" w14:cmpd="sng" w14:algn="ctr">
            <w14:noFill/>
            <w14:prstDash w14:val="solid"/>
            <w14:round/>
          </w14:textOutline>
          <w14:props3d w14:extrusionH="57150" w14:contourW="0" w14:prstMaterial="softEdge">
            <w14:bevelT w14:w="25400" w14:h="38100" w14:prst="circle"/>
          </w14:props3d>
        </w:rPr>
        <w:t xml:space="preserve">&amp; </w:t>
      </w:r>
      <w:r w:rsidR="004530BA">
        <w:rPr>
          <w:rFonts w:ascii="Gill Sans MT" w:hAnsi="Gill Sans MT"/>
          <w:b/>
          <w:i w:val="0"/>
          <w:color w:val="003399"/>
          <w:sz w:val="36"/>
          <w14:textOutline w14:w="9525" w14:cap="flat" w14:cmpd="sng" w14:algn="ctr">
            <w14:noFill/>
            <w14:prstDash w14:val="solid"/>
            <w14:round/>
          </w14:textOutline>
          <w14:props3d w14:extrusionH="57150" w14:contourW="0" w14:prstMaterial="softEdge">
            <w14:bevelT w14:w="25400" w14:h="38100" w14:prst="circle"/>
          </w14:props3d>
        </w:rPr>
        <w:t>10</w:t>
      </w:r>
      <w:r w:rsidR="00132841" w:rsidRPr="00132841">
        <w:rPr>
          <w:rFonts w:ascii="Gill Sans MT" w:hAnsi="Gill Sans MT"/>
          <w:b/>
          <w:i w:val="0"/>
          <w:color w:val="003399"/>
          <w:sz w:val="36"/>
          <w:vertAlign w:val="superscript"/>
          <w14:textOutline w14:w="9525" w14:cap="flat" w14:cmpd="sng" w14:algn="ctr">
            <w14:noFill/>
            <w14:prstDash w14:val="solid"/>
            <w14:round/>
          </w14:textOutline>
          <w14:props3d w14:extrusionH="57150" w14:contourW="0" w14:prstMaterial="softEdge">
            <w14:bevelT w14:w="25400" w14:h="38100" w14:prst="circle"/>
          </w14:props3d>
        </w:rPr>
        <w:t>th</w:t>
      </w:r>
      <w:r w:rsidR="00132841">
        <w:rPr>
          <w:rFonts w:ascii="Gill Sans MT" w:hAnsi="Gill Sans MT"/>
          <w:b/>
          <w:i w:val="0"/>
          <w:color w:val="003399"/>
          <w:sz w:val="36"/>
          <w14:textOutline w14:w="9525" w14:cap="flat" w14:cmpd="sng" w14:algn="ctr">
            <w14:noFill/>
            <w14:prstDash w14:val="solid"/>
            <w14:round/>
          </w14:textOutline>
          <w14:props3d w14:extrusionH="57150" w14:contourW="0" w14:prstMaterial="softEdge">
            <w14:bevelT w14:w="25400" w14:h="38100" w14:prst="circle"/>
          </w14:props3d>
        </w:rPr>
        <w:t xml:space="preserve">, </w:t>
      </w:r>
      <w:r w:rsidR="000A1C43" w:rsidRPr="00AD10B4">
        <w:rPr>
          <w:rFonts w:ascii="Gill Sans MT" w:hAnsi="Gill Sans MT"/>
          <w:b/>
          <w:i w:val="0"/>
          <w:color w:val="003399"/>
          <w:sz w:val="36"/>
          <w14:textOutline w14:w="9525" w14:cap="flat" w14:cmpd="sng" w14:algn="ctr">
            <w14:noFill/>
            <w14:prstDash w14:val="solid"/>
            <w14:round/>
          </w14:textOutline>
          <w14:props3d w14:extrusionH="57150" w14:contourW="0" w14:prstMaterial="softEdge">
            <w14:bevelT w14:w="25400" w14:h="38100" w14:prst="circle"/>
          </w14:props3d>
        </w:rPr>
        <w:t>201</w:t>
      </w:r>
      <w:r w:rsidR="004530BA">
        <w:rPr>
          <w:rFonts w:ascii="Gill Sans MT" w:hAnsi="Gill Sans MT"/>
          <w:b/>
          <w:i w:val="0"/>
          <w:color w:val="003399"/>
          <w:sz w:val="36"/>
          <w14:textOutline w14:w="9525" w14:cap="flat" w14:cmpd="sng" w14:algn="ctr">
            <w14:noFill/>
            <w14:prstDash w14:val="solid"/>
            <w14:round/>
          </w14:textOutline>
          <w14:props3d w14:extrusionH="57150" w14:contourW="0" w14:prstMaterial="softEdge">
            <w14:bevelT w14:w="25400" w14:h="38100" w14:prst="circle"/>
          </w14:props3d>
        </w:rPr>
        <w:t>8</w:t>
      </w:r>
    </w:p>
    <w:p w:rsidR="001C52F2" w:rsidRPr="00A429D4" w:rsidRDefault="001C52F2" w:rsidP="0029213D">
      <w:pPr>
        <w:spacing w:after="0" w:line="360" w:lineRule="auto"/>
        <w:rPr>
          <w:b/>
          <w:sz w:val="24"/>
          <w:szCs w:val="40"/>
        </w:rPr>
      </w:pPr>
    </w:p>
    <w:p w:rsidR="00055C39" w:rsidRPr="00AD10B4" w:rsidRDefault="00055C39" w:rsidP="007D19D3">
      <w:pPr>
        <w:pStyle w:val="ListParagraph"/>
        <w:numPr>
          <w:ilvl w:val="0"/>
          <w:numId w:val="2"/>
        </w:numPr>
        <w:spacing w:after="0" w:line="360" w:lineRule="auto"/>
        <w:ind w:left="1260" w:right="990"/>
        <w:jc w:val="both"/>
        <w:rPr>
          <w:b/>
          <w:color w:val="CC0000"/>
          <w:sz w:val="28"/>
          <w:szCs w:val="24"/>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D10B4">
        <w:rPr>
          <w:b/>
          <w:color w:val="CC0000"/>
          <w:sz w:val="28"/>
          <w:szCs w:val="24"/>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Team One Groups training and processes produced almost all of the top performers with 89% of the country’s top 100.</w:t>
      </w:r>
    </w:p>
    <w:p w:rsidR="00535C72" w:rsidRPr="00AD10B4" w:rsidRDefault="00535C72" w:rsidP="007D19D3">
      <w:pPr>
        <w:pStyle w:val="ListParagraph"/>
        <w:spacing w:after="0" w:line="240" w:lineRule="auto"/>
        <w:ind w:left="1260" w:right="990"/>
        <w:jc w:val="both"/>
        <w:rPr>
          <w:b/>
          <w:color w:val="CC0000"/>
          <w:sz w:val="28"/>
          <w:szCs w:val="24"/>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55C39" w:rsidRPr="00AD10B4" w:rsidRDefault="00055C39" w:rsidP="007D19D3">
      <w:pPr>
        <w:pStyle w:val="ListParagraph"/>
        <w:numPr>
          <w:ilvl w:val="0"/>
          <w:numId w:val="2"/>
        </w:numPr>
        <w:spacing w:after="0" w:line="360" w:lineRule="auto"/>
        <w:ind w:left="1260" w:right="990"/>
        <w:jc w:val="both"/>
        <w:rPr>
          <w:b/>
          <w:color w:val="CC0000"/>
          <w:sz w:val="28"/>
          <w:szCs w:val="24"/>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D10B4">
        <w:rPr>
          <w:b/>
          <w:color w:val="CC0000"/>
          <w:sz w:val="28"/>
          <w:szCs w:val="24"/>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Montana dealers who moved from the “four column menu” to “Team One options menu” have had an average increase of over 30% in “Per</w:t>
      </w:r>
      <w:r w:rsidR="00535C72" w:rsidRPr="00AD10B4">
        <w:rPr>
          <w:b/>
          <w:color w:val="CC0000"/>
          <w:sz w:val="28"/>
          <w:szCs w:val="24"/>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Pr="00AD10B4">
        <w:rPr>
          <w:b/>
          <w:color w:val="CC0000"/>
          <w:sz w:val="28"/>
          <w:szCs w:val="24"/>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Retail Unit Dollars”.</w:t>
      </w:r>
    </w:p>
    <w:p w:rsidR="00535C72" w:rsidRPr="00AD10B4" w:rsidRDefault="00535C72" w:rsidP="007D19D3">
      <w:pPr>
        <w:pStyle w:val="ListParagraph"/>
        <w:spacing w:after="0" w:line="240" w:lineRule="auto"/>
        <w:ind w:left="1260" w:right="990"/>
        <w:jc w:val="both"/>
        <w:rPr>
          <w:b/>
          <w:color w:val="CC0000"/>
          <w:sz w:val="28"/>
          <w:szCs w:val="24"/>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55C39" w:rsidRPr="00AD10B4" w:rsidRDefault="00055C39" w:rsidP="007D19D3">
      <w:pPr>
        <w:pStyle w:val="ListParagraph"/>
        <w:numPr>
          <w:ilvl w:val="0"/>
          <w:numId w:val="2"/>
        </w:numPr>
        <w:spacing w:after="0" w:line="360" w:lineRule="auto"/>
        <w:ind w:left="1260" w:right="990"/>
        <w:jc w:val="both"/>
        <w:rPr>
          <w:b/>
          <w:color w:val="CC0000"/>
          <w:sz w:val="28"/>
          <w:szCs w:val="24"/>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D10B4">
        <w:rPr>
          <w:b/>
          <w:color w:val="CC0000"/>
          <w:sz w:val="28"/>
          <w:szCs w:val="24"/>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Faster delivery time, compliant and consumer friendly coupled with increased revenue is why dealers are moving to “</w:t>
      </w:r>
      <w:r w:rsidR="00EA7A85" w:rsidRPr="00AD10B4">
        <w:rPr>
          <w:b/>
          <w:color w:val="CC0000"/>
          <w:sz w:val="28"/>
          <w:szCs w:val="24"/>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Team </w:t>
      </w:r>
      <w:r w:rsidRPr="00AD10B4">
        <w:rPr>
          <w:b/>
          <w:color w:val="CC0000"/>
          <w:sz w:val="28"/>
          <w:szCs w:val="24"/>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One approach”.</w:t>
      </w:r>
    </w:p>
    <w:p w:rsidR="00055C39" w:rsidRDefault="00055C39" w:rsidP="00DD1D37">
      <w:pPr>
        <w:pStyle w:val="ListParagraph"/>
        <w:spacing w:after="0" w:line="240" w:lineRule="auto"/>
        <w:rPr>
          <w:sz w:val="24"/>
          <w:szCs w:val="24"/>
        </w:rPr>
      </w:pPr>
    </w:p>
    <w:p w:rsidR="007B4C06" w:rsidRPr="00FA0E27" w:rsidRDefault="00FA0E27" w:rsidP="00DD1D37">
      <w:pPr>
        <w:spacing w:after="0" w:line="240" w:lineRule="auto"/>
        <w:jc w:val="center"/>
        <w:rPr>
          <w:b/>
          <w:color w:val="003399"/>
          <w:sz w:val="24"/>
          <w:szCs w:val="24"/>
        </w:rPr>
      </w:pPr>
      <w:r w:rsidRPr="00FA0E27">
        <w:rPr>
          <w:b/>
          <w:color w:val="003399"/>
          <w:sz w:val="28"/>
          <w:szCs w:val="24"/>
        </w:rPr>
        <w:t xml:space="preserve">~ </w:t>
      </w:r>
      <w:r w:rsidR="007B4C06" w:rsidRPr="00FA0E27">
        <w:rPr>
          <w:b/>
          <w:color w:val="003399"/>
          <w:sz w:val="28"/>
          <w:szCs w:val="24"/>
        </w:rPr>
        <w:t>Come Find Out Why</w:t>
      </w:r>
      <w:r w:rsidRPr="00FA0E27">
        <w:rPr>
          <w:b/>
          <w:color w:val="003399"/>
          <w:sz w:val="28"/>
          <w:szCs w:val="24"/>
        </w:rPr>
        <w:t xml:space="preserve"> ~</w:t>
      </w:r>
    </w:p>
    <w:p w:rsidR="00AA61CE" w:rsidRPr="00AA61CE" w:rsidRDefault="00AA61CE" w:rsidP="00DD1D37">
      <w:pPr>
        <w:spacing w:after="0" w:line="240" w:lineRule="auto"/>
        <w:jc w:val="center"/>
        <w:rPr>
          <w:color w:val="003399"/>
          <w:sz w:val="20"/>
          <w:szCs w:val="24"/>
        </w:rPr>
      </w:pPr>
    </w:p>
    <w:p w:rsidR="00DD1F35" w:rsidRDefault="004530BA" w:rsidP="00DD1D37">
      <w:pPr>
        <w:spacing w:after="0" w:line="240" w:lineRule="auto"/>
        <w:jc w:val="center"/>
        <w:rPr>
          <w:sz w:val="28"/>
          <w:szCs w:val="24"/>
        </w:rPr>
      </w:pPr>
      <w:r>
        <w:rPr>
          <w:color w:val="003399"/>
          <w:sz w:val="28"/>
          <w:szCs w:val="24"/>
        </w:rPr>
        <w:t xml:space="preserve">To </w:t>
      </w:r>
      <w:r w:rsidR="008442D6" w:rsidRPr="00FA0E27">
        <w:rPr>
          <w:color w:val="003399"/>
          <w:sz w:val="28"/>
          <w:szCs w:val="24"/>
        </w:rPr>
        <w:t>register,</w:t>
      </w:r>
      <w:r w:rsidR="00EA7A85" w:rsidRPr="00FA0E27">
        <w:rPr>
          <w:color w:val="003399"/>
          <w:sz w:val="28"/>
          <w:szCs w:val="24"/>
        </w:rPr>
        <w:t xml:space="preserve"> </w:t>
      </w:r>
      <w:r w:rsidR="00A429D4" w:rsidRPr="00FA0E27">
        <w:rPr>
          <w:color w:val="003399"/>
          <w:sz w:val="28"/>
          <w:szCs w:val="24"/>
        </w:rPr>
        <w:t>please co</w:t>
      </w:r>
      <w:r>
        <w:rPr>
          <w:color w:val="003399"/>
          <w:sz w:val="28"/>
          <w:szCs w:val="24"/>
        </w:rPr>
        <w:t xml:space="preserve">mplete registration page and email to </w:t>
      </w:r>
      <w:r w:rsidRPr="00C731ED">
        <w:rPr>
          <w:color w:val="003399"/>
          <w:sz w:val="28"/>
          <w:szCs w:val="24"/>
          <w:u w:val="single"/>
        </w:rPr>
        <w:t>christinan@adsfi.com</w:t>
      </w:r>
      <w:r w:rsidR="00055C39" w:rsidRPr="007B4C06">
        <w:rPr>
          <w:sz w:val="28"/>
          <w:szCs w:val="24"/>
        </w:rPr>
        <w:t xml:space="preserve"> </w:t>
      </w:r>
    </w:p>
    <w:p w:rsidR="00DD1F35" w:rsidRDefault="00DD1F35">
      <w:pPr>
        <w:rPr>
          <w:sz w:val="28"/>
          <w:szCs w:val="24"/>
        </w:rPr>
      </w:pPr>
    </w:p>
    <w:p w:rsidR="006C1202" w:rsidRDefault="0069259C" w:rsidP="006C1202">
      <w:pPr>
        <w:spacing w:after="0" w:line="240" w:lineRule="auto"/>
        <w:rPr>
          <w:rFonts w:ascii="Times New Roman" w:eastAsia="Times New Roman" w:hAnsi="Times New Roman" w:cs="Times New Roman"/>
          <w:sz w:val="24"/>
          <w:szCs w:val="24"/>
        </w:rPr>
      </w:pPr>
      <w:r>
        <w:rPr>
          <w:rFonts w:ascii="Arial" w:eastAsia="Times New Roman" w:hAnsi="Arial" w:cs="Arial"/>
          <w:b/>
          <w:bCs/>
          <w:color w:val="003366"/>
          <w:sz w:val="24"/>
          <w:szCs w:val="24"/>
        </w:rPr>
        <w:t>Take Three</w:t>
      </w:r>
      <w:r w:rsidR="006C1202" w:rsidRPr="00DE2153">
        <w:rPr>
          <w:rFonts w:ascii="Arial" w:eastAsia="Times New Roman" w:hAnsi="Arial" w:cs="Arial"/>
          <w:b/>
          <w:bCs/>
          <w:color w:val="003366"/>
          <w:sz w:val="24"/>
          <w:szCs w:val="24"/>
        </w:rPr>
        <w:t xml:space="preserve"> Days Out Of The Dealership..</w:t>
      </w:r>
      <w:r w:rsidR="006C1202" w:rsidRPr="00DE2153">
        <w:rPr>
          <w:rFonts w:ascii="Arial" w:eastAsia="Times New Roman" w:hAnsi="Arial" w:cs="Arial"/>
          <w:color w:val="003366"/>
          <w:sz w:val="24"/>
          <w:szCs w:val="24"/>
        </w:rPr>
        <w:br/>
      </w:r>
      <w:r w:rsidR="006C1202" w:rsidRPr="00DE2153">
        <w:rPr>
          <w:rFonts w:ascii="Arial" w:eastAsia="Times New Roman" w:hAnsi="Arial" w:cs="Arial"/>
          <w:color w:val="003366"/>
          <w:sz w:val="24"/>
          <w:szCs w:val="24"/>
        </w:rPr>
        <w:br/>
      </w:r>
      <w:r w:rsidR="006C1202" w:rsidRPr="00DE2153">
        <w:rPr>
          <w:rFonts w:ascii="Arial" w:eastAsia="Times New Roman" w:hAnsi="Arial" w:cs="Arial"/>
          <w:b/>
          <w:bCs/>
          <w:color w:val="003366"/>
          <w:sz w:val="24"/>
          <w:szCs w:val="24"/>
        </w:rPr>
        <w:t>And Come Back With The F</w:t>
      </w:r>
      <w:r w:rsidR="006C1202">
        <w:rPr>
          <w:rFonts w:ascii="Arial" w:eastAsia="Times New Roman" w:hAnsi="Arial" w:cs="Arial"/>
          <w:b/>
          <w:bCs/>
          <w:color w:val="003366"/>
          <w:sz w:val="24"/>
          <w:szCs w:val="24"/>
        </w:rPr>
        <w:t xml:space="preserve"> </w:t>
      </w:r>
      <w:r w:rsidR="006C1202" w:rsidRPr="00DE2153">
        <w:rPr>
          <w:rFonts w:ascii="Arial" w:eastAsia="Times New Roman" w:hAnsi="Arial" w:cs="Arial"/>
          <w:b/>
          <w:bCs/>
          <w:color w:val="003366"/>
          <w:sz w:val="24"/>
          <w:szCs w:val="24"/>
        </w:rPr>
        <w:t>&amp;</w:t>
      </w:r>
      <w:r w:rsidR="006C1202">
        <w:rPr>
          <w:rFonts w:ascii="Arial" w:eastAsia="Times New Roman" w:hAnsi="Arial" w:cs="Arial"/>
          <w:b/>
          <w:bCs/>
          <w:color w:val="003366"/>
          <w:sz w:val="24"/>
          <w:szCs w:val="24"/>
        </w:rPr>
        <w:t xml:space="preserve"> </w:t>
      </w:r>
      <w:r w:rsidR="006C1202" w:rsidRPr="00DE2153">
        <w:rPr>
          <w:rFonts w:ascii="Arial" w:eastAsia="Times New Roman" w:hAnsi="Arial" w:cs="Arial"/>
          <w:b/>
          <w:bCs/>
          <w:color w:val="003366"/>
          <w:sz w:val="24"/>
          <w:szCs w:val="24"/>
        </w:rPr>
        <w:t>I Secrets That Only The Top Performers Know.</w:t>
      </w:r>
      <w:r w:rsidR="006C1202" w:rsidRPr="00DE2153">
        <w:rPr>
          <w:rFonts w:ascii="Arial" w:eastAsia="Times New Roman" w:hAnsi="Arial" w:cs="Arial"/>
          <w:color w:val="003366"/>
          <w:sz w:val="24"/>
          <w:szCs w:val="24"/>
        </w:rPr>
        <w:br/>
      </w:r>
      <w:r w:rsidR="006C1202" w:rsidRPr="00DE2153">
        <w:rPr>
          <w:rFonts w:ascii="Arial" w:eastAsia="Times New Roman" w:hAnsi="Arial" w:cs="Arial"/>
          <w:color w:val="003366"/>
          <w:sz w:val="24"/>
          <w:szCs w:val="24"/>
        </w:rPr>
        <w:br/>
        <w:t>Over the past several years, Team One Group’s training and processes produced almost all of the top</w:t>
      </w:r>
      <w:r w:rsidR="006C1202">
        <w:rPr>
          <w:rFonts w:ascii="Arial" w:eastAsia="Times New Roman" w:hAnsi="Arial" w:cs="Arial"/>
          <w:color w:val="003366"/>
          <w:sz w:val="24"/>
          <w:szCs w:val="24"/>
        </w:rPr>
        <w:t xml:space="preserve"> performers, with 89% of the country’s top 100 and the majority of the top 500 F &amp; I Managers. On  </w:t>
      </w:r>
      <w:r w:rsidR="006C1202">
        <w:rPr>
          <w:rFonts w:ascii="Arial" w:eastAsia="Times New Roman" w:hAnsi="Arial" w:cs="Arial"/>
          <w:b/>
          <w:color w:val="003366"/>
          <w:sz w:val="24"/>
          <w:szCs w:val="24"/>
        </w:rPr>
        <w:t>May 8</w:t>
      </w:r>
      <w:r w:rsidR="006C1202" w:rsidRPr="005255DB">
        <w:rPr>
          <w:rFonts w:ascii="Arial" w:eastAsia="Times New Roman" w:hAnsi="Arial" w:cs="Arial"/>
          <w:b/>
          <w:color w:val="003366"/>
          <w:sz w:val="24"/>
          <w:szCs w:val="24"/>
          <w:vertAlign w:val="superscript"/>
        </w:rPr>
        <w:t>th</w:t>
      </w:r>
      <w:r w:rsidR="006C1202">
        <w:rPr>
          <w:rFonts w:ascii="Arial" w:eastAsia="Times New Roman" w:hAnsi="Arial" w:cs="Arial"/>
          <w:b/>
          <w:color w:val="003366"/>
          <w:sz w:val="24"/>
          <w:szCs w:val="24"/>
        </w:rPr>
        <w:t>, 9</w:t>
      </w:r>
      <w:r w:rsidR="006C1202" w:rsidRPr="005255DB">
        <w:rPr>
          <w:rFonts w:ascii="Arial" w:eastAsia="Times New Roman" w:hAnsi="Arial" w:cs="Arial"/>
          <w:b/>
          <w:color w:val="003366"/>
          <w:sz w:val="24"/>
          <w:szCs w:val="24"/>
          <w:vertAlign w:val="superscript"/>
        </w:rPr>
        <w:t>th</w:t>
      </w:r>
      <w:r w:rsidR="006C1202">
        <w:rPr>
          <w:rFonts w:ascii="Arial" w:eastAsia="Times New Roman" w:hAnsi="Arial" w:cs="Arial"/>
          <w:b/>
          <w:color w:val="003366"/>
          <w:sz w:val="24"/>
          <w:szCs w:val="24"/>
        </w:rPr>
        <w:t xml:space="preserve">, and </w:t>
      </w:r>
      <w:r w:rsidR="001148DC">
        <w:rPr>
          <w:rFonts w:ascii="Arial" w:eastAsia="Times New Roman" w:hAnsi="Arial" w:cs="Arial"/>
          <w:b/>
          <w:color w:val="003366"/>
          <w:sz w:val="24"/>
          <w:szCs w:val="24"/>
        </w:rPr>
        <w:t xml:space="preserve">a special </w:t>
      </w:r>
      <w:r>
        <w:rPr>
          <w:rFonts w:ascii="Arial" w:eastAsia="Times New Roman" w:hAnsi="Arial" w:cs="Arial"/>
          <w:b/>
          <w:color w:val="003366"/>
          <w:sz w:val="24"/>
          <w:szCs w:val="24"/>
        </w:rPr>
        <w:t>Advanced</w:t>
      </w:r>
      <w:r w:rsidR="001148DC">
        <w:rPr>
          <w:rFonts w:ascii="Arial" w:eastAsia="Times New Roman" w:hAnsi="Arial" w:cs="Arial"/>
          <w:b/>
          <w:color w:val="003366"/>
          <w:sz w:val="24"/>
          <w:szCs w:val="24"/>
        </w:rPr>
        <w:t xml:space="preserve"> Class on the </w:t>
      </w:r>
      <w:r w:rsidR="006C1202">
        <w:rPr>
          <w:rFonts w:ascii="Arial" w:eastAsia="Times New Roman" w:hAnsi="Arial" w:cs="Arial"/>
          <w:b/>
          <w:color w:val="003366"/>
          <w:sz w:val="24"/>
          <w:szCs w:val="24"/>
        </w:rPr>
        <w:t>10</w:t>
      </w:r>
      <w:r w:rsidR="006C1202" w:rsidRPr="005255DB">
        <w:rPr>
          <w:rFonts w:ascii="Arial" w:eastAsia="Times New Roman" w:hAnsi="Arial" w:cs="Arial"/>
          <w:b/>
          <w:color w:val="003366"/>
          <w:sz w:val="24"/>
          <w:szCs w:val="24"/>
          <w:vertAlign w:val="superscript"/>
        </w:rPr>
        <w:t>th</w:t>
      </w:r>
      <w:r w:rsidR="006C1202">
        <w:rPr>
          <w:rFonts w:ascii="Arial" w:eastAsia="Times New Roman" w:hAnsi="Arial" w:cs="Arial"/>
          <w:b/>
          <w:color w:val="003366"/>
          <w:sz w:val="24"/>
          <w:szCs w:val="24"/>
        </w:rPr>
        <w:t xml:space="preserve">, 2018, </w:t>
      </w:r>
      <w:r w:rsidR="006C1202">
        <w:rPr>
          <w:rFonts w:ascii="Arial" w:eastAsia="Times New Roman" w:hAnsi="Arial" w:cs="Arial"/>
          <w:color w:val="003366"/>
          <w:sz w:val="24"/>
          <w:szCs w:val="24"/>
        </w:rPr>
        <w:t xml:space="preserve">join this elite group including Mark Nania, Michael Healey, Allen Kobe and George Angus, the top </w:t>
      </w:r>
      <w:r w:rsidR="006C1202" w:rsidRPr="00DE2153">
        <w:rPr>
          <w:rFonts w:ascii="Arial" w:eastAsia="Times New Roman" w:hAnsi="Arial" w:cs="Arial"/>
          <w:color w:val="003366"/>
          <w:sz w:val="24"/>
          <w:szCs w:val="24"/>
        </w:rPr>
        <w:t>100 and the overwhelming majority of the top performing F&amp;I departments in the country. Since creating</w:t>
      </w:r>
      <w:r w:rsidR="006C1202">
        <w:rPr>
          <w:rFonts w:ascii="Arial" w:eastAsia="Times New Roman" w:hAnsi="Arial" w:cs="Arial"/>
          <w:color w:val="003366"/>
          <w:sz w:val="24"/>
          <w:szCs w:val="24"/>
        </w:rPr>
        <w:t xml:space="preserve"> </w:t>
      </w:r>
      <w:r w:rsidR="006C1202" w:rsidRPr="00DE2153">
        <w:rPr>
          <w:rFonts w:ascii="Arial" w:eastAsia="Times New Roman" w:hAnsi="Arial" w:cs="Arial"/>
          <w:color w:val="003366"/>
          <w:sz w:val="24"/>
          <w:szCs w:val="24"/>
        </w:rPr>
        <w:t>the first old style, four column F&amp;I menus in the early 1990’s, Team One Research and Training has</w:t>
      </w:r>
      <w:r w:rsidR="006C1202">
        <w:rPr>
          <w:rFonts w:ascii="Arial" w:eastAsia="Times New Roman" w:hAnsi="Arial" w:cs="Arial"/>
          <w:color w:val="003366"/>
          <w:sz w:val="24"/>
          <w:szCs w:val="24"/>
        </w:rPr>
        <w:t xml:space="preserve"> </w:t>
      </w:r>
      <w:r w:rsidR="006C1202" w:rsidRPr="00DE2153">
        <w:rPr>
          <w:rFonts w:ascii="Arial" w:eastAsia="Times New Roman" w:hAnsi="Arial" w:cs="Arial"/>
          <w:color w:val="003366"/>
          <w:sz w:val="24"/>
          <w:szCs w:val="24"/>
        </w:rPr>
        <w:t>worked with the top F&amp;I managers in the country to develop the best F&amp;I processes and techniques for</w:t>
      </w:r>
      <w:r w:rsidR="006C1202">
        <w:rPr>
          <w:rFonts w:ascii="Arial" w:eastAsia="Times New Roman" w:hAnsi="Arial" w:cs="Arial"/>
          <w:color w:val="003366"/>
          <w:sz w:val="24"/>
          <w:szCs w:val="24"/>
        </w:rPr>
        <w:t xml:space="preserve"> </w:t>
      </w:r>
      <w:r w:rsidR="006C1202" w:rsidRPr="00DE2153">
        <w:rPr>
          <w:rFonts w:ascii="Arial" w:eastAsia="Times New Roman" w:hAnsi="Arial" w:cs="Arial"/>
          <w:color w:val="003366"/>
          <w:sz w:val="24"/>
          <w:szCs w:val="24"/>
        </w:rPr>
        <w:t>the F&amp;I Manager. Just look at their results compared to the most popular F&amp;I menus in the</w:t>
      </w:r>
      <w:r w:rsidR="006C1202">
        <w:rPr>
          <w:rFonts w:ascii="Arial" w:eastAsia="Times New Roman" w:hAnsi="Arial" w:cs="Arial"/>
          <w:color w:val="003366"/>
          <w:sz w:val="24"/>
          <w:szCs w:val="24"/>
        </w:rPr>
        <w:t xml:space="preserve"> </w:t>
      </w:r>
      <w:r w:rsidR="006C1202" w:rsidRPr="00DE2153">
        <w:rPr>
          <w:rFonts w:ascii="Arial" w:eastAsia="Times New Roman" w:hAnsi="Arial" w:cs="Arial"/>
          <w:color w:val="003366"/>
          <w:sz w:val="24"/>
          <w:szCs w:val="24"/>
        </w:rPr>
        <w:t>market</w:t>
      </w:r>
      <w:r w:rsidR="006C1202">
        <w:rPr>
          <w:rFonts w:ascii="Arial" w:eastAsia="Times New Roman" w:hAnsi="Arial" w:cs="Arial"/>
          <w:color w:val="003366"/>
          <w:sz w:val="24"/>
          <w:szCs w:val="24"/>
        </w:rPr>
        <w:t xml:space="preserve"> </w:t>
      </w:r>
      <w:r w:rsidR="006C1202" w:rsidRPr="00DE2153">
        <w:rPr>
          <w:rFonts w:ascii="Arial" w:eastAsia="Times New Roman" w:hAnsi="Arial" w:cs="Arial"/>
          <w:color w:val="003366"/>
          <w:sz w:val="24"/>
          <w:szCs w:val="24"/>
        </w:rPr>
        <w:t>place:</w:t>
      </w:r>
      <w:r w:rsidR="006C1202" w:rsidRPr="00DE2153">
        <w:rPr>
          <w:rFonts w:ascii="Times New Roman" w:eastAsia="Times New Roman" w:hAnsi="Times New Roman" w:cs="Times New Roman"/>
          <w:sz w:val="24"/>
          <w:szCs w:val="24"/>
        </w:rPr>
        <w:br/>
      </w:r>
      <w:r w:rsidR="006C1202" w:rsidRPr="00DE2153">
        <w:rPr>
          <w:rFonts w:ascii="Times New Roman" w:eastAsia="Times New Roman" w:hAnsi="Times New Roman" w:cs="Times New Roman"/>
          <w:sz w:val="24"/>
          <w:szCs w:val="24"/>
        </w:rPr>
        <w:br/>
      </w:r>
      <w:r w:rsidR="006C1202">
        <w:rPr>
          <w:rFonts w:ascii="Times New Roman" w:eastAsia="Times New Roman" w:hAnsi="Times New Roman" w:cs="Times New Roman"/>
          <w:noProof/>
          <w:sz w:val="24"/>
          <w:szCs w:val="24"/>
        </w:rPr>
        <w:drawing>
          <wp:inline distT="0" distB="0" distL="0" distR="0" wp14:anchorId="57F55C39" wp14:editId="7ADFEA78">
            <wp:extent cx="5838825" cy="2542134"/>
            <wp:effectExtent l="19050" t="0" r="9525" b="0"/>
            <wp:docPr id="4" name="Picture 4" descr="Menu PR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u PRU 5"/>
                    <pic:cNvPicPr>
                      <a:picLocks noChangeAspect="1" noChangeArrowheads="1"/>
                    </pic:cNvPicPr>
                  </pic:nvPicPr>
                  <pic:blipFill>
                    <a:blip r:embed="rId9" cstate="print"/>
                    <a:srcRect/>
                    <a:stretch>
                      <a:fillRect/>
                    </a:stretch>
                  </pic:blipFill>
                  <pic:spPr bwMode="auto">
                    <a:xfrm>
                      <a:off x="0" y="0"/>
                      <a:ext cx="5838825" cy="2542134"/>
                    </a:xfrm>
                    <a:prstGeom prst="rect">
                      <a:avLst/>
                    </a:prstGeom>
                    <a:noFill/>
                    <a:ln w="9525">
                      <a:noFill/>
                      <a:miter lim="800000"/>
                      <a:headEnd/>
                      <a:tailEnd/>
                    </a:ln>
                  </pic:spPr>
                </pic:pic>
              </a:graphicData>
            </a:graphic>
          </wp:inline>
        </w:drawing>
      </w:r>
    </w:p>
    <w:p w:rsidR="006C1202" w:rsidRDefault="006C1202" w:rsidP="006C1202">
      <w:pPr>
        <w:spacing w:after="0" w:line="240" w:lineRule="auto"/>
        <w:rPr>
          <w:rFonts w:ascii="Arial" w:eastAsia="Times New Roman" w:hAnsi="Arial" w:cs="Arial"/>
          <w:b/>
          <w:bCs/>
          <w:color w:val="003366"/>
          <w:sz w:val="24"/>
          <w:szCs w:val="24"/>
        </w:rPr>
      </w:pPr>
      <w:r w:rsidRPr="00DE215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7B32EFC8" wp14:editId="6C25C4F6">
            <wp:extent cx="5836330" cy="2828925"/>
            <wp:effectExtent l="19050" t="0" r="0" b="0"/>
            <wp:docPr id="2" name="Picture 2" descr="Penetration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etrations 3"/>
                    <pic:cNvPicPr>
                      <a:picLocks noChangeAspect="1" noChangeArrowheads="1"/>
                    </pic:cNvPicPr>
                  </pic:nvPicPr>
                  <pic:blipFill>
                    <a:blip r:embed="rId10" cstate="print"/>
                    <a:srcRect/>
                    <a:stretch>
                      <a:fillRect/>
                    </a:stretch>
                  </pic:blipFill>
                  <pic:spPr bwMode="auto">
                    <a:xfrm>
                      <a:off x="0" y="0"/>
                      <a:ext cx="5841679" cy="2831518"/>
                    </a:xfrm>
                    <a:prstGeom prst="rect">
                      <a:avLst/>
                    </a:prstGeom>
                    <a:noFill/>
                    <a:ln w="9525">
                      <a:noFill/>
                      <a:miter lim="800000"/>
                      <a:headEnd/>
                      <a:tailEnd/>
                    </a:ln>
                  </pic:spPr>
                </pic:pic>
              </a:graphicData>
            </a:graphic>
          </wp:inline>
        </w:drawing>
      </w:r>
      <w:r w:rsidRPr="00DE2153">
        <w:rPr>
          <w:rFonts w:ascii="Times New Roman" w:eastAsia="Times New Roman" w:hAnsi="Times New Roman" w:cs="Times New Roman"/>
          <w:sz w:val="24"/>
          <w:szCs w:val="24"/>
        </w:rPr>
        <w:br/>
      </w:r>
      <w:r w:rsidRPr="00DE2153">
        <w:rPr>
          <w:rFonts w:ascii="Times New Roman" w:eastAsia="Times New Roman" w:hAnsi="Times New Roman" w:cs="Times New Roman"/>
          <w:sz w:val="24"/>
          <w:szCs w:val="24"/>
        </w:rPr>
        <w:br/>
      </w:r>
      <w:r w:rsidRPr="00DE2153">
        <w:rPr>
          <w:rFonts w:ascii="Arial" w:eastAsia="Times New Roman" w:hAnsi="Arial" w:cs="Arial"/>
          <w:color w:val="003366"/>
          <w:sz w:val="24"/>
          <w:szCs w:val="24"/>
        </w:rPr>
        <w:t>On</w:t>
      </w:r>
      <w:r>
        <w:rPr>
          <w:rFonts w:ascii="Arial" w:eastAsia="Times New Roman" w:hAnsi="Arial" w:cs="Arial"/>
          <w:b/>
          <w:color w:val="003366"/>
          <w:sz w:val="24"/>
          <w:szCs w:val="24"/>
        </w:rPr>
        <w:t xml:space="preserve"> May 8</w:t>
      </w:r>
      <w:r w:rsidRPr="005255DB">
        <w:rPr>
          <w:rFonts w:ascii="Arial" w:eastAsia="Times New Roman" w:hAnsi="Arial" w:cs="Arial"/>
          <w:b/>
          <w:color w:val="003366"/>
          <w:sz w:val="24"/>
          <w:szCs w:val="24"/>
          <w:vertAlign w:val="superscript"/>
        </w:rPr>
        <w:t>th</w:t>
      </w:r>
      <w:r>
        <w:rPr>
          <w:rFonts w:ascii="Arial" w:eastAsia="Times New Roman" w:hAnsi="Arial" w:cs="Arial"/>
          <w:b/>
          <w:color w:val="003366"/>
          <w:sz w:val="24"/>
          <w:szCs w:val="24"/>
        </w:rPr>
        <w:t>, 9</w:t>
      </w:r>
      <w:r w:rsidRPr="005255DB">
        <w:rPr>
          <w:rFonts w:ascii="Arial" w:eastAsia="Times New Roman" w:hAnsi="Arial" w:cs="Arial"/>
          <w:b/>
          <w:color w:val="003366"/>
          <w:sz w:val="24"/>
          <w:szCs w:val="24"/>
          <w:vertAlign w:val="superscript"/>
        </w:rPr>
        <w:t>th</w:t>
      </w:r>
      <w:r>
        <w:rPr>
          <w:rFonts w:ascii="Arial" w:eastAsia="Times New Roman" w:hAnsi="Arial" w:cs="Arial"/>
          <w:b/>
          <w:color w:val="003366"/>
          <w:sz w:val="24"/>
          <w:szCs w:val="24"/>
        </w:rPr>
        <w:t>, and 10</w:t>
      </w:r>
      <w:r w:rsidRPr="005255DB">
        <w:rPr>
          <w:rFonts w:ascii="Arial" w:eastAsia="Times New Roman" w:hAnsi="Arial" w:cs="Arial"/>
          <w:b/>
          <w:color w:val="003366"/>
          <w:sz w:val="24"/>
          <w:szCs w:val="24"/>
          <w:vertAlign w:val="superscript"/>
        </w:rPr>
        <w:t>th</w:t>
      </w:r>
      <w:r>
        <w:rPr>
          <w:rFonts w:ascii="Arial" w:eastAsia="Times New Roman" w:hAnsi="Arial" w:cs="Arial"/>
          <w:b/>
          <w:color w:val="003366"/>
          <w:sz w:val="24"/>
          <w:szCs w:val="24"/>
        </w:rPr>
        <w:t>, 2018</w:t>
      </w:r>
      <w:r w:rsidRPr="00DE2153">
        <w:rPr>
          <w:rFonts w:ascii="Arial" w:eastAsia="Times New Roman" w:hAnsi="Arial" w:cs="Arial"/>
          <w:color w:val="003366"/>
          <w:sz w:val="24"/>
          <w:szCs w:val="24"/>
        </w:rPr>
        <w:t xml:space="preserve">, </w:t>
      </w:r>
      <w:r>
        <w:rPr>
          <w:rFonts w:ascii="Arial" w:eastAsia="Times New Roman" w:hAnsi="Arial" w:cs="Arial"/>
          <w:color w:val="003366"/>
          <w:sz w:val="24"/>
          <w:szCs w:val="24"/>
        </w:rPr>
        <w:t>Automotive Development Services, Inc</w:t>
      </w:r>
      <w:r w:rsidR="001148DC">
        <w:rPr>
          <w:rFonts w:ascii="Arial" w:eastAsia="Times New Roman" w:hAnsi="Arial" w:cs="Arial"/>
          <w:color w:val="003366"/>
          <w:sz w:val="24"/>
          <w:szCs w:val="24"/>
        </w:rPr>
        <w:t xml:space="preserve"> has subsidized a three</w:t>
      </w:r>
      <w:r>
        <w:rPr>
          <w:rFonts w:ascii="Arial" w:eastAsia="Times New Roman" w:hAnsi="Arial" w:cs="Arial"/>
          <w:color w:val="003366"/>
          <w:sz w:val="24"/>
          <w:szCs w:val="24"/>
        </w:rPr>
        <w:t xml:space="preserve"> </w:t>
      </w:r>
      <w:r w:rsidRPr="00DE2153">
        <w:rPr>
          <w:rFonts w:ascii="Arial" w:eastAsia="Times New Roman" w:hAnsi="Arial" w:cs="Arial"/>
          <w:color w:val="003366"/>
          <w:sz w:val="24"/>
          <w:szCs w:val="24"/>
        </w:rPr>
        <w:t>day seminar to bring America’s top producing F&amp;I training progra</w:t>
      </w:r>
      <w:r>
        <w:rPr>
          <w:rFonts w:ascii="Arial" w:eastAsia="Times New Roman" w:hAnsi="Arial" w:cs="Arial"/>
          <w:color w:val="003366"/>
          <w:sz w:val="24"/>
          <w:szCs w:val="24"/>
        </w:rPr>
        <w:t xml:space="preserve">m, the Team One Package Option™ </w:t>
      </w:r>
      <w:r w:rsidRPr="00DE2153">
        <w:rPr>
          <w:rFonts w:ascii="Arial" w:eastAsia="Times New Roman" w:hAnsi="Arial" w:cs="Arial"/>
          <w:color w:val="003366"/>
          <w:sz w:val="24"/>
          <w:szCs w:val="24"/>
        </w:rPr>
        <w:t xml:space="preserve">method, to </w:t>
      </w:r>
      <w:r>
        <w:rPr>
          <w:rFonts w:ascii="Arial" w:eastAsia="Times New Roman" w:hAnsi="Arial" w:cs="Arial"/>
          <w:color w:val="003366"/>
          <w:sz w:val="24"/>
          <w:szCs w:val="24"/>
        </w:rPr>
        <w:t>Montana</w:t>
      </w:r>
      <w:r w:rsidRPr="00DE2153">
        <w:rPr>
          <w:rFonts w:ascii="Arial" w:eastAsia="Times New Roman" w:hAnsi="Arial" w:cs="Arial"/>
          <w:color w:val="003366"/>
          <w:sz w:val="24"/>
          <w:szCs w:val="24"/>
        </w:rPr>
        <w:t xml:space="preserve"> dealers at an amazingly reasonable cost.</w:t>
      </w:r>
      <w:r w:rsidRPr="00DE2153">
        <w:rPr>
          <w:rFonts w:ascii="Arial" w:eastAsia="Times New Roman" w:hAnsi="Arial" w:cs="Arial"/>
          <w:color w:val="003366"/>
          <w:sz w:val="24"/>
          <w:szCs w:val="24"/>
        </w:rPr>
        <w:br/>
      </w:r>
      <w:r w:rsidRPr="00DE2153">
        <w:rPr>
          <w:rFonts w:ascii="Arial" w:eastAsia="Times New Roman" w:hAnsi="Arial" w:cs="Arial"/>
          <w:color w:val="003366"/>
          <w:sz w:val="24"/>
          <w:szCs w:val="24"/>
        </w:rPr>
        <w:lastRenderedPageBreak/>
        <w:br/>
      </w:r>
    </w:p>
    <w:p w:rsidR="006C1202" w:rsidRDefault="006C1202" w:rsidP="006C1202">
      <w:pPr>
        <w:spacing w:after="0" w:line="240" w:lineRule="auto"/>
        <w:rPr>
          <w:rFonts w:ascii="Arial" w:eastAsia="Times New Roman" w:hAnsi="Arial" w:cs="Arial"/>
          <w:b/>
          <w:bCs/>
          <w:color w:val="003366"/>
          <w:sz w:val="24"/>
          <w:szCs w:val="24"/>
        </w:rPr>
      </w:pPr>
    </w:p>
    <w:p w:rsidR="006C1202" w:rsidRDefault="001148DC" w:rsidP="006C1202">
      <w:pPr>
        <w:spacing w:after="0" w:line="240" w:lineRule="auto"/>
        <w:rPr>
          <w:rFonts w:ascii="Arial" w:eastAsia="Times New Roman" w:hAnsi="Arial" w:cs="Arial"/>
          <w:b/>
          <w:bCs/>
          <w:color w:val="003366"/>
          <w:sz w:val="24"/>
          <w:szCs w:val="24"/>
        </w:rPr>
      </w:pPr>
      <w:r>
        <w:rPr>
          <w:rFonts w:ascii="Arial" w:eastAsia="Times New Roman" w:hAnsi="Arial" w:cs="Arial"/>
          <w:b/>
          <w:bCs/>
          <w:color w:val="003366"/>
          <w:sz w:val="24"/>
          <w:szCs w:val="24"/>
        </w:rPr>
        <w:t>What Will You Learn At This Three</w:t>
      </w:r>
      <w:r w:rsidR="006C1202" w:rsidRPr="00DE2153">
        <w:rPr>
          <w:rFonts w:ascii="Arial" w:eastAsia="Times New Roman" w:hAnsi="Arial" w:cs="Arial"/>
          <w:b/>
          <w:bCs/>
          <w:color w:val="003366"/>
          <w:sz w:val="24"/>
          <w:szCs w:val="24"/>
        </w:rPr>
        <w:t xml:space="preserve"> Day Seminar?</w:t>
      </w:r>
      <w:r w:rsidR="006C1202" w:rsidRPr="00DE2153">
        <w:rPr>
          <w:rFonts w:ascii="Arial" w:eastAsia="Times New Roman" w:hAnsi="Arial" w:cs="Arial"/>
          <w:color w:val="003366"/>
          <w:sz w:val="24"/>
          <w:szCs w:val="24"/>
        </w:rPr>
        <w:br/>
      </w:r>
      <w:r w:rsidR="006C1202" w:rsidRPr="00DE2153">
        <w:rPr>
          <w:rFonts w:ascii="Arial" w:eastAsia="Times New Roman" w:hAnsi="Arial" w:cs="Arial"/>
          <w:color w:val="003366"/>
          <w:sz w:val="24"/>
          <w:szCs w:val="24"/>
        </w:rPr>
        <w:br/>
        <w:t>First, you’ve been working too hard.</w:t>
      </w:r>
      <w:r w:rsidR="006C1202" w:rsidRPr="00DE2153">
        <w:rPr>
          <w:rFonts w:ascii="Arial" w:eastAsia="Times New Roman" w:hAnsi="Arial" w:cs="Arial"/>
          <w:color w:val="003366"/>
          <w:sz w:val="24"/>
          <w:szCs w:val="24"/>
        </w:rPr>
        <w:br/>
      </w:r>
      <w:r w:rsidR="006C1202" w:rsidRPr="00DE2153">
        <w:rPr>
          <w:rFonts w:ascii="Arial" w:eastAsia="Times New Roman" w:hAnsi="Arial" w:cs="Arial"/>
          <w:color w:val="003366"/>
          <w:sz w:val="24"/>
          <w:szCs w:val="24"/>
        </w:rPr>
        <w:br/>
        <w:t>Over the last 19 years, through “real world” research and testing in real F&amp;I departments, Team One has identified the keys to F&amp;I success. That’s how we produced the top performers. One of the things we were able to develop is an F&amp;I process that is easy. That’s right. Easy. As a matter of fact, the process we will show you is so easy, you will think it can’t possibly work. But it does.</w:t>
      </w:r>
      <w:r w:rsidR="006C1202" w:rsidRPr="00DE2153">
        <w:rPr>
          <w:rFonts w:ascii="Arial" w:eastAsia="Times New Roman" w:hAnsi="Arial" w:cs="Arial"/>
          <w:color w:val="003366"/>
          <w:sz w:val="24"/>
          <w:szCs w:val="24"/>
        </w:rPr>
        <w:br/>
      </w:r>
      <w:r w:rsidR="006C1202" w:rsidRPr="00DE2153">
        <w:rPr>
          <w:rFonts w:ascii="Arial" w:eastAsia="Times New Roman" w:hAnsi="Arial" w:cs="Arial"/>
          <w:color w:val="003366"/>
          <w:sz w:val="24"/>
          <w:szCs w:val="24"/>
        </w:rPr>
        <w:br/>
      </w:r>
      <w:r w:rsidR="006C1202" w:rsidRPr="00DE2153">
        <w:rPr>
          <w:rFonts w:ascii="Arial" w:eastAsia="Times New Roman" w:hAnsi="Arial" w:cs="Arial"/>
          <w:b/>
          <w:bCs/>
          <w:color w:val="003366"/>
          <w:sz w:val="24"/>
          <w:szCs w:val="24"/>
        </w:rPr>
        <w:t>Second, you’ve been taking too long.</w:t>
      </w:r>
      <w:r w:rsidR="006C1202" w:rsidRPr="00DE2153">
        <w:rPr>
          <w:rFonts w:ascii="Arial" w:eastAsia="Times New Roman" w:hAnsi="Arial" w:cs="Arial"/>
          <w:color w:val="003366"/>
          <w:sz w:val="24"/>
          <w:szCs w:val="24"/>
        </w:rPr>
        <w:br/>
      </w:r>
      <w:r w:rsidR="006C1202" w:rsidRPr="00DE2153">
        <w:rPr>
          <w:rFonts w:ascii="Arial" w:eastAsia="Times New Roman" w:hAnsi="Arial" w:cs="Arial"/>
          <w:color w:val="003366"/>
          <w:sz w:val="24"/>
          <w:szCs w:val="24"/>
        </w:rPr>
        <w:br/>
        <w:t>Our top performers are averaging under 20 minutes, total F&amp;I time, including paperwork. How do they do that? It's easy and simple. We'll show you how.</w:t>
      </w:r>
      <w:r w:rsidR="006C1202" w:rsidRPr="00DE2153">
        <w:rPr>
          <w:rFonts w:ascii="Arial" w:eastAsia="Times New Roman" w:hAnsi="Arial" w:cs="Arial"/>
          <w:color w:val="003366"/>
          <w:sz w:val="24"/>
          <w:szCs w:val="24"/>
        </w:rPr>
        <w:br/>
      </w:r>
      <w:r w:rsidR="006C1202" w:rsidRPr="00DE2153">
        <w:rPr>
          <w:rFonts w:ascii="Arial" w:eastAsia="Times New Roman" w:hAnsi="Arial" w:cs="Arial"/>
          <w:color w:val="003366"/>
          <w:sz w:val="24"/>
          <w:szCs w:val="24"/>
        </w:rPr>
        <w:br/>
      </w:r>
      <w:r w:rsidR="006C1202" w:rsidRPr="00DE2153">
        <w:rPr>
          <w:rFonts w:ascii="Arial" w:eastAsia="Times New Roman" w:hAnsi="Arial" w:cs="Arial"/>
          <w:b/>
          <w:bCs/>
          <w:color w:val="003366"/>
          <w:sz w:val="24"/>
          <w:szCs w:val="24"/>
        </w:rPr>
        <w:t>Third, a menu alone won’t do the job for you.</w:t>
      </w:r>
      <w:r w:rsidR="006C1202" w:rsidRPr="00DE2153">
        <w:rPr>
          <w:rFonts w:ascii="Arial" w:eastAsia="Times New Roman" w:hAnsi="Arial" w:cs="Arial"/>
          <w:color w:val="003366"/>
          <w:sz w:val="24"/>
          <w:szCs w:val="24"/>
        </w:rPr>
        <w:br/>
      </w:r>
      <w:r w:rsidR="006C1202" w:rsidRPr="00DE2153">
        <w:rPr>
          <w:rFonts w:ascii="Arial" w:eastAsia="Times New Roman" w:hAnsi="Arial" w:cs="Arial"/>
          <w:color w:val="003366"/>
          <w:sz w:val="24"/>
          <w:szCs w:val="24"/>
        </w:rPr>
        <w:br/>
        <w:t>What? The company that created and licensed my menu says it won’t do the job? That’s right. The actual F&amp;I menus are just one small part of a successful process. The menu you use is probably a copy of a copy of (version 2 or 3) that we licensed to a few big F&amp;I companies in 1996.</w:t>
      </w:r>
      <w:r w:rsidR="006C1202" w:rsidRPr="00DE2153">
        <w:rPr>
          <w:rFonts w:ascii="Arial" w:eastAsia="Times New Roman" w:hAnsi="Arial" w:cs="Arial"/>
          <w:color w:val="003366"/>
          <w:sz w:val="24"/>
          <w:szCs w:val="24"/>
        </w:rPr>
        <w:br/>
      </w:r>
      <w:r w:rsidR="006C1202" w:rsidRPr="00DE2153">
        <w:rPr>
          <w:rFonts w:ascii="Arial" w:eastAsia="Times New Roman" w:hAnsi="Arial" w:cs="Arial"/>
          <w:color w:val="003366"/>
          <w:sz w:val="24"/>
          <w:szCs w:val="24"/>
        </w:rPr>
        <w:br/>
        <w:t>If you like the menu you have, bring it, we’ll show you how to make it work. Either way, we will give you the menu no one else has, the Package Option™ menu, (version 36), the top performing menu in the country, with Microsoft Excel© based software, as part of your seminar fee. No monthly fees, free.</w:t>
      </w:r>
      <w:r w:rsidR="006C1202" w:rsidRPr="00DE2153">
        <w:rPr>
          <w:rFonts w:ascii="Arial" w:eastAsia="Times New Roman" w:hAnsi="Arial" w:cs="Arial"/>
          <w:color w:val="003366"/>
          <w:sz w:val="24"/>
          <w:szCs w:val="24"/>
        </w:rPr>
        <w:br/>
      </w:r>
      <w:r w:rsidR="006C1202" w:rsidRPr="00DE2153">
        <w:rPr>
          <w:rFonts w:ascii="Arial" w:eastAsia="Times New Roman" w:hAnsi="Arial" w:cs="Arial"/>
          <w:color w:val="003366"/>
          <w:sz w:val="24"/>
          <w:szCs w:val="24"/>
        </w:rPr>
        <w:br/>
      </w:r>
      <w:r w:rsidR="006C1202" w:rsidRPr="00DE2153">
        <w:rPr>
          <w:rFonts w:ascii="Arial" w:eastAsia="Times New Roman" w:hAnsi="Arial" w:cs="Arial"/>
          <w:b/>
          <w:bCs/>
          <w:color w:val="003366"/>
          <w:sz w:val="24"/>
          <w:szCs w:val="24"/>
        </w:rPr>
        <w:t>Yeah, but I hate training!</w:t>
      </w:r>
      <w:r w:rsidR="006C1202" w:rsidRPr="00DE2153">
        <w:rPr>
          <w:rFonts w:ascii="Arial" w:eastAsia="Times New Roman" w:hAnsi="Arial" w:cs="Arial"/>
          <w:color w:val="003366"/>
          <w:sz w:val="24"/>
          <w:szCs w:val="24"/>
        </w:rPr>
        <w:br/>
      </w:r>
      <w:r w:rsidR="006C1202" w:rsidRPr="00DE2153">
        <w:rPr>
          <w:rFonts w:ascii="Arial" w:eastAsia="Times New Roman" w:hAnsi="Arial" w:cs="Arial"/>
          <w:color w:val="003366"/>
          <w:sz w:val="24"/>
          <w:szCs w:val="24"/>
        </w:rPr>
        <w:br/>
        <w:t>We understand. Most training classes are boring drawn out affairs with a lot of fluff and theory. Not this one. First, there is no embarrassing videotaping or role playing in front of the group. Second, this event will be conducted by George Angus. If you haven't seen George in action, you won't want to miss this chance. George has worked with, trained, and knows the secrets of the top F&amp;I departments in the country. His lively presentation gets right to the point with real life answers in an easy, simple, fun, and entertaining way. By every standard, George has been ranked by F&amp;I Managers as the best trainer in the country. We promise you won’t hate this training. You will actually have fun while you learn.</w:t>
      </w:r>
      <w:r w:rsidR="006C1202" w:rsidRPr="00DE2153">
        <w:rPr>
          <w:rFonts w:ascii="Arial" w:eastAsia="Times New Roman" w:hAnsi="Arial" w:cs="Arial"/>
          <w:color w:val="003366"/>
          <w:sz w:val="24"/>
          <w:szCs w:val="24"/>
        </w:rPr>
        <w:br/>
      </w:r>
      <w:r w:rsidR="006C1202" w:rsidRPr="00DE2153">
        <w:rPr>
          <w:rFonts w:ascii="Arial" w:eastAsia="Times New Roman" w:hAnsi="Arial" w:cs="Arial"/>
          <w:color w:val="003366"/>
          <w:sz w:val="24"/>
          <w:szCs w:val="24"/>
        </w:rPr>
        <w:br/>
        <w:t>Seating for</w:t>
      </w:r>
      <w:r w:rsidR="006C1202">
        <w:rPr>
          <w:rFonts w:ascii="Arial" w:eastAsia="Times New Roman" w:hAnsi="Arial" w:cs="Arial"/>
          <w:color w:val="003366"/>
          <w:sz w:val="24"/>
          <w:szCs w:val="24"/>
        </w:rPr>
        <w:t xml:space="preserve"> this event will be limited to 30</w:t>
      </w:r>
      <w:r w:rsidR="006C1202" w:rsidRPr="00DE2153">
        <w:rPr>
          <w:rFonts w:ascii="Arial" w:eastAsia="Times New Roman" w:hAnsi="Arial" w:cs="Arial"/>
          <w:color w:val="003366"/>
          <w:sz w:val="24"/>
          <w:szCs w:val="24"/>
        </w:rPr>
        <w:t xml:space="preserve"> attendees so call and reserve your place as soon as possible.</w:t>
      </w:r>
      <w:r w:rsidR="006C1202" w:rsidRPr="00DE2153">
        <w:rPr>
          <w:rFonts w:ascii="Arial" w:eastAsia="Times New Roman" w:hAnsi="Arial" w:cs="Arial"/>
          <w:color w:val="003366"/>
          <w:sz w:val="24"/>
          <w:szCs w:val="24"/>
        </w:rPr>
        <w:br/>
      </w:r>
      <w:r w:rsidR="006C1202" w:rsidRPr="00DE2153">
        <w:rPr>
          <w:rFonts w:ascii="Arial" w:eastAsia="Times New Roman" w:hAnsi="Arial" w:cs="Arial"/>
          <w:color w:val="003366"/>
          <w:sz w:val="24"/>
          <w:szCs w:val="24"/>
        </w:rPr>
        <w:br/>
        <w:t>Seminar dates are.</w:t>
      </w:r>
      <w:r w:rsidR="006C1202" w:rsidRPr="005255DB">
        <w:rPr>
          <w:rFonts w:ascii="Arial" w:eastAsia="Times New Roman" w:hAnsi="Arial" w:cs="Arial"/>
          <w:b/>
          <w:color w:val="003366"/>
          <w:sz w:val="24"/>
          <w:szCs w:val="24"/>
        </w:rPr>
        <w:t xml:space="preserve"> </w:t>
      </w:r>
      <w:r w:rsidR="006C1202">
        <w:rPr>
          <w:rFonts w:ascii="Arial" w:eastAsia="Times New Roman" w:hAnsi="Arial" w:cs="Arial"/>
          <w:b/>
          <w:color w:val="003366"/>
          <w:sz w:val="24"/>
          <w:szCs w:val="24"/>
        </w:rPr>
        <w:t>May 8</w:t>
      </w:r>
      <w:r w:rsidR="006C1202" w:rsidRPr="005255DB">
        <w:rPr>
          <w:rFonts w:ascii="Arial" w:eastAsia="Times New Roman" w:hAnsi="Arial" w:cs="Arial"/>
          <w:b/>
          <w:color w:val="003366"/>
          <w:sz w:val="24"/>
          <w:szCs w:val="24"/>
          <w:vertAlign w:val="superscript"/>
        </w:rPr>
        <w:t>th</w:t>
      </w:r>
      <w:r w:rsidR="006C1202">
        <w:rPr>
          <w:rFonts w:ascii="Arial" w:eastAsia="Times New Roman" w:hAnsi="Arial" w:cs="Arial"/>
          <w:b/>
          <w:color w:val="003366"/>
          <w:sz w:val="24"/>
          <w:szCs w:val="24"/>
        </w:rPr>
        <w:t>, 9</w:t>
      </w:r>
      <w:r w:rsidR="006C1202" w:rsidRPr="005255DB">
        <w:rPr>
          <w:rFonts w:ascii="Arial" w:eastAsia="Times New Roman" w:hAnsi="Arial" w:cs="Arial"/>
          <w:b/>
          <w:color w:val="003366"/>
          <w:sz w:val="24"/>
          <w:szCs w:val="24"/>
          <w:vertAlign w:val="superscript"/>
        </w:rPr>
        <w:t>th</w:t>
      </w:r>
      <w:r w:rsidR="006C1202">
        <w:rPr>
          <w:rFonts w:ascii="Arial" w:eastAsia="Times New Roman" w:hAnsi="Arial" w:cs="Arial"/>
          <w:b/>
          <w:color w:val="003366"/>
          <w:sz w:val="24"/>
          <w:szCs w:val="24"/>
        </w:rPr>
        <w:t>, and 10</w:t>
      </w:r>
      <w:r w:rsidR="006C1202" w:rsidRPr="005255DB">
        <w:rPr>
          <w:rFonts w:ascii="Arial" w:eastAsia="Times New Roman" w:hAnsi="Arial" w:cs="Arial"/>
          <w:b/>
          <w:color w:val="003366"/>
          <w:sz w:val="24"/>
          <w:szCs w:val="24"/>
          <w:vertAlign w:val="superscript"/>
        </w:rPr>
        <w:t>th</w:t>
      </w:r>
      <w:r w:rsidR="006C1202">
        <w:rPr>
          <w:rFonts w:ascii="Arial" w:eastAsia="Times New Roman" w:hAnsi="Arial" w:cs="Arial"/>
          <w:b/>
          <w:color w:val="003366"/>
          <w:sz w:val="24"/>
          <w:szCs w:val="24"/>
        </w:rPr>
        <w:t>, 2018</w:t>
      </w:r>
      <w:r w:rsidR="006C1202" w:rsidRPr="00DE2153">
        <w:rPr>
          <w:rFonts w:ascii="Arial" w:eastAsia="Times New Roman" w:hAnsi="Arial" w:cs="Arial"/>
          <w:color w:val="003366"/>
          <w:sz w:val="24"/>
          <w:szCs w:val="24"/>
        </w:rPr>
        <w:br/>
        <w:t>To get more information</w:t>
      </w:r>
      <w:r w:rsidR="006C1202">
        <w:rPr>
          <w:rFonts w:ascii="Arial" w:eastAsia="Times New Roman" w:hAnsi="Arial" w:cs="Arial"/>
          <w:color w:val="003366"/>
          <w:sz w:val="24"/>
          <w:szCs w:val="24"/>
        </w:rPr>
        <w:t xml:space="preserve">: </w:t>
      </w:r>
      <w:r w:rsidR="006C1202" w:rsidRPr="00DE2153">
        <w:rPr>
          <w:rFonts w:ascii="Times New Roman" w:eastAsia="Times New Roman" w:hAnsi="Times New Roman" w:cs="Times New Roman"/>
          <w:color w:val="003366"/>
          <w:sz w:val="24"/>
          <w:szCs w:val="24"/>
        </w:rPr>
        <w:br/>
      </w:r>
      <w:r w:rsidR="006C1202" w:rsidRPr="00DE2153">
        <w:rPr>
          <w:rFonts w:ascii="Times New Roman" w:eastAsia="Times New Roman" w:hAnsi="Times New Roman" w:cs="Times New Roman"/>
          <w:color w:val="003366"/>
          <w:sz w:val="24"/>
          <w:szCs w:val="24"/>
        </w:rPr>
        <w:br/>
      </w:r>
      <w:r w:rsidR="006C1202">
        <w:rPr>
          <w:rFonts w:ascii="Arial" w:eastAsia="Times New Roman" w:hAnsi="Arial" w:cs="Arial"/>
          <w:b/>
          <w:bCs/>
          <w:color w:val="003366"/>
          <w:sz w:val="24"/>
          <w:szCs w:val="24"/>
        </w:rPr>
        <w:t>Contact:</w:t>
      </w:r>
      <w:r w:rsidR="006C1202">
        <w:rPr>
          <w:rFonts w:ascii="Arial" w:eastAsia="Times New Roman" w:hAnsi="Arial" w:cs="Arial"/>
          <w:b/>
          <w:bCs/>
          <w:color w:val="003366"/>
          <w:sz w:val="24"/>
          <w:szCs w:val="24"/>
        </w:rPr>
        <w:tab/>
        <w:t xml:space="preserve">Automotive Development Services, Inc. </w:t>
      </w:r>
    </w:p>
    <w:p w:rsidR="006C1202" w:rsidRDefault="006C1202" w:rsidP="006C1202">
      <w:pPr>
        <w:spacing w:after="0" w:line="240" w:lineRule="auto"/>
        <w:ind w:left="720" w:firstLine="720"/>
        <w:rPr>
          <w:rFonts w:ascii="Arial" w:eastAsia="Times New Roman" w:hAnsi="Arial" w:cs="Arial"/>
          <w:b/>
          <w:bCs/>
          <w:color w:val="003366"/>
          <w:sz w:val="24"/>
          <w:szCs w:val="24"/>
        </w:rPr>
      </w:pPr>
      <w:r>
        <w:rPr>
          <w:rFonts w:ascii="Arial" w:eastAsia="Times New Roman" w:hAnsi="Arial" w:cs="Arial"/>
          <w:b/>
          <w:bCs/>
          <w:color w:val="003366"/>
          <w:sz w:val="24"/>
          <w:szCs w:val="24"/>
        </w:rPr>
        <w:t xml:space="preserve">P. O Box 11669  </w:t>
      </w:r>
    </w:p>
    <w:p w:rsidR="006C1202" w:rsidRDefault="006C1202" w:rsidP="006C1202">
      <w:pPr>
        <w:spacing w:after="0" w:line="240" w:lineRule="auto"/>
        <w:ind w:left="720" w:firstLine="720"/>
        <w:rPr>
          <w:rFonts w:ascii="Arial" w:eastAsia="Times New Roman" w:hAnsi="Arial" w:cs="Arial"/>
          <w:b/>
          <w:bCs/>
          <w:color w:val="003366"/>
          <w:sz w:val="24"/>
          <w:szCs w:val="24"/>
        </w:rPr>
      </w:pPr>
      <w:r>
        <w:rPr>
          <w:rFonts w:ascii="Arial" w:eastAsia="Times New Roman" w:hAnsi="Arial" w:cs="Arial"/>
          <w:b/>
          <w:bCs/>
          <w:color w:val="003366"/>
          <w:sz w:val="24"/>
          <w:szCs w:val="24"/>
        </w:rPr>
        <w:t xml:space="preserve">Bozeman, MT 59719  </w:t>
      </w:r>
    </w:p>
    <w:p w:rsidR="006C1202" w:rsidRDefault="006C1202" w:rsidP="006C1202">
      <w:pPr>
        <w:spacing w:after="0" w:line="240" w:lineRule="auto"/>
        <w:ind w:left="720" w:firstLine="720"/>
        <w:rPr>
          <w:rFonts w:ascii="Arial" w:eastAsia="Times New Roman" w:hAnsi="Arial" w:cs="Arial"/>
          <w:b/>
          <w:bCs/>
          <w:color w:val="003366"/>
          <w:sz w:val="24"/>
          <w:szCs w:val="24"/>
        </w:rPr>
      </w:pPr>
      <w:r>
        <w:rPr>
          <w:rFonts w:ascii="Arial" w:eastAsia="Times New Roman" w:hAnsi="Arial" w:cs="Arial"/>
          <w:b/>
          <w:bCs/>
          <w:color w:val="003366"/>
          <w:sz w:val="24"/>
          <w:szCs w:val="24"/>
        </w:rPr>
        <w:t xml:space="preserve">Mark (406) 581-7778 </w:t>
      </w:r>
    </w:p>
    <w:p w:rsidR="006C1202" w:rsidRDefault="006C1202" w:rsidP="006C1202">
      <w:pPr>
        <w:spacing w:after="0" w:line="240" w:lineRule="auto"/>
        <w:ind w:left="720" w:firstLine="720"/>
        <w:rPr>
          <w:rFonts w:ascii="Arial" w:eastAsia="Times New Roman" w:hAnsi="Arial" w:cs="Arial"/>
          <w:b/>
          <w:bCs/>
          <w:color w:val="003366"/>
          <w:sz w:val="24"/>
          <w:szCs w:val="24"/>
        </w:rPr>
      </w:pPr>
      <w:r>
        <w:rPr>
          <w:rFonts w:ascii="Arial" w:eastAsia="Times New Roman" w:hAnsi="Arial" w:cs="Arial"/>
          <w:b/>
          <w:bCs/>
          <w:noProof/>
          <w:color w:val="003366"/>
          <w:sz w:val="24"/>
          <w:szCs w:val="24"/>
        </w:rPr>
        <w:drawing>
          <wp:anchor distT="0" distB="0" distL="114300" distR="114300" simplePos="0" relativeHeight="251658240" behindDoc="1" locked="0" layoutInCell="1" allowOverlap="1">
            <wp:simplePos x="0" y="0"/>
            <wp:positionH relativeFrom="column">
              <wp:posOffset>4895469</wp:posOffset>
            </wp:positionH>
            <wp:positionV relativeFrom="paragraph">
              <wp:posOffset>6985</wp:posOffset>
            </wp:positionV>
            <wp:extent cx="1285875" cy="638175"/>
            <wp:effectExtent l="0" t="0" r="9525" b="9525"/>
            <wp:wrapTight wrapText="bothSides">
              <wp:wrapPolygon edited="0">
                <wp:start x="2560" y="1934"/>
                <wp:lineTo x="0" y="5803"/>
                <wp:lineTo x="0" y="17409"/>
                <wp:lineTo x="1920" y="21278"/>
                <wp:lineTo x="6720" y="21278"/>
                <wp:lineTo x="21440" y="20633"/>
                <wp:lineTo x="21440" y="4513"/>
                <wp:lineTo x="6400" y="1934"/>
                <wp:lineTo x="2560" y="1934"/>
              </wp:wrapPolygon>
            </wp:wrapTight>
            <wp:docPr id="3" name="Picture 3" descr="C:\Users\John\Pictures\af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Pictures\af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638175"/>
                    </a:xfrm>
                    <a:prstGeom prst="rect">
                      <a:avLst/>
                    </a:prstGeom>
                    <a:noFill/>
                    <a:ln>
                      <a:noFill/>
                    </a:ln>
                  </pic:spPr>
                </pic:pic>
              </a:graphicData>
            </a:graphic>
          </wp:anchor>
        </w:drawing>
      </w:r>
      <w:r>
        <w:rPr>
          <w:rFonts w:ascii="Arial" w:eastAsia="Times New Roman" w:hAnsi="Arial" w:cs="Arial"/>
          <w:b/>
          <w:bCs/>
          <w:color w:val="003366"/>
          <w:sz w:val="24"/>
          <w:szCs w:val="24"/>
        </w:rPr>
        <w:t>Allen (406) 595-0839</w:t>
      </w:r>
    </w:p>
    <w:p w:rsidR="006C1202" w:rsidRDefault="005B130B" w:rsidP="006C1202">
      <w:pPr>
        <w:spacing w:after="0" w:line="240" w:lineRule="auto"/>
        <w:ind w:left="720" w:firstLine="720"/>
        <w:rPr>
          <w:rFonts w:ascii="Arial" w:eastAsia="Times New Roman" w:hAnsi="Arial" w:cs="Arial"/>
          <w:b/>
          <w:bCs/>
          <w:color w:val="003366"/>
          <w:sz w:val="24"/>
          <w:szCs w:val="24"/>
        </w:rPr>
      </w:pPr>
      <w:r>
        <w:rPr>
          <w:rFonts w:ascii="Arial" w:eastAsia="Times New Roman" w:hAnsi="Arial" w:cs="Arial"/>
          <w:b/>
          <w:bCs/>
          <w:color w:val="003366"/>
          <w:sz w:val="24"/>
          <w:szCs w:val="24"/>
        </w:rPr>
        <w:t>Michael (509)-424-2263</w:t>
      </w:r>
    </w:p>
    <w:p w:rsidR="001148DC" w:rsidRDefault="001148DC" w:rsidP="006C1202">
      <w:pPr>
        <w:tabs>
          <w:tab w:val="left" w:pos="5985"/>
        </w:tabs>
        <w:spacing w:line="240" w:lineRule="auto"/>
        <w:rPr>
          <w:rFonts w:ascii="Arial" w:eastAsia="Times New Roman" w:hAnsi="Arial" w:cs="Arial"/>
          <w:b/>
          <w:bCs/>
          <w:color w:val="003366"/>
          <w:sz w:val="24"/>
          <w:szCs w:val="24"/>
        </w:rPr>
      </w:pPr>
    </w:p>
    <w:p w:rsidR="001148DC" w:rsidRPr="001148DC" w:rsidRDefault="001148DC" w:rsidP="001148DC">
      <w:pPr>
        <w:jc w:val="center"/>
        <w:rPr>
          <w:rFonts w:ascii="Times New Roman" w:hAnsi="Times New Roman" w:cs="Times New Roman"/>
          <w:b/>
          <w:color w:val="417A84" w:themeColor="accent5" w:themeShade="BF"/>
          <w:sz w:val="48"/>
          <w:u w:val="single"/>
        </w:rPr>
      </w:pPr>
      <w:r w:rsidRPr="001148DC">
        <w:rPr>
          <w:rFonts w:ascii="Times New Roman" w:hAnsi="Times New Roman" w:cs="Times New Roman"/>
          <w:b/>
          <w:color w:val="417A84" w:themeColor="accent5" w:themeShade="BF"/>
          <w:sz w:val="48"/>
          <w:u w:val="single"/>
        </w:rPr>
        <w:lastRenderedPageBreak/>
        <w:t>SPECIAL ADVANCE CLASS</w:t>
      </w:r>
    </w:p>
    <w:p w:rsidR="001148DC" w:rsidRPr="001148DC" w:rsidRDefault="001148DC" w:rsidP="001148DC">
      <w:pPr>
        <w:jc w:val="center"/>
        <w:rPr>
          <w:rFonts w:ascii="Times New Roman" w:hAnsi="Times New Roman" w:cs="Times New Roman"/>
          <w:b/>
          <w:color w:val="417A84" w:themeColor="accent5" w:themeShade="BF"/>
          <w:sz w:val="48"/>
          <w:u w:val="single"/>
        </w:rPr>
      </w:pPr>
      <w:r w:rsidRPr="001148DC">
        <w:rPr>
          <w:rFonts w:ascii="Times New Roman" w:hAnsi="Times New Roman" w:cs="Times New Roman"/>
          <w:b/>
          <w:color w:val="417A84" w:themeColor="accent5" w:themeShade="BF"/>
          <w:sz w:val="48"/>
          <w:u w:val="single"/>
        </w:rPr>
        <w:t>DISCUSSION TOPICS</w:t>
      </w:r>
    </w:p>
    <w:p w:rsidR="001148DC" w:rsidRDefault="001148DC" w:rsidP="001148DC">
      <w:pPr>
        <w:jc w:val="center"/>
        <w:rPr>
          <w:rFonts w:ascii="Times New Roman" w:hAnsi="Times New Roman" w:cs="Times New Roman"/>
          <w:b/>
          <w:color w:val="00194C" w:themeColor="accent1" w:themeShade="80"/>
          <w:sz w:val="44"/>
        </w:rPr>
      </w:pPr>
    </w:p>
    <w:p w:rsidR="001148DC" w:rsidRPr="00D73658" w:rsidRDefault="001148DC" w:rsidP="001148DC">
      <w:pPr>
        <w:jc w:val="center"/>
        <w:rPr>
          <w:rFonts w:ascii="Times New Roman" w:hAnsi="Times New Roman" w:cs="Times New Roman"/>
          <w:b/>
          <w:color w:val="00194C" w:themeColor="accent1" w:themeShade="80"/>
          <w:sz w:val="44"/>
        </w:rPr>
      </w:pPr>
    </w:p>
    <w:p w:rsidR="001148DC" w:rsidRPr="00D73658" w:rsidRDefault="001148DC" w:rsidP="001148DC">
      <w:pPr>
        <w:pStyle w:val="ListParagraph"/>
        <w:numPr>
          <w:ilvl w:val="0"/>
          <w:numId w:val="6"/>
        </w:numPr>
        <w:spacing w:line="480" w:lineRule="auto"/>
        <w:rPr>
          <w:rFonts w:ascii="Times New Roman" w:hAnsi="Times New Roman" w:cs="Times New Roman"/>
          <w:color w:val="002060"/>
          <w:sz w:val="44"/>
        </w:rPr>
      </w:pPr>
      <w:r w:rsidRPr="00D73658">
        <w:rPr>
          <w:rFonts w:ascii="Times New Roman" w:hAnsi="Times New Roman" w:cs="Times New Roman"/>
          <w:color w:val="002060"/>
          <w:sz w:val="44"/>
        </w:rPr>
        <w:t>Peel off process/ tug</w:t>
      </w:r>
    </w:p>
    <w:p w:rsidR="001148DC" w:rsidRPr="00D73658" w:rsidRDefault="001148DC" w:rsidP="001148DC">
      <w:pPr>
        <w:pStyle w:val="ListParagraph"/>
        <w:numPr>
          <w:ilvl w:val="0"/>
          <w:numId w:val="6"/>
        </w:numPr>
        <w:spacing w:line="480" w:lineRule="auto"/>
        <w:rPr>
          <w:rFonts w:ascii="Times New Roman" w:hAnsi="Times New Roman" w:cs="Times New Roman"/>
          <w:color w:val="002060"/>
          <w:sz w:val="44"/>
        </w:rPr>
      </w:pPr>
      <w:r w:rsidRPr="00D73658">
        <w:rPr>
          <w:rFonts w:ascii="Times New Roman" w:hAnsi="Times New Roman" w:cs="Times New Roman"/>
          <w:color w:val="002060"/>
          <w:sz w:val="44"/>
        </w:rPr>
        <w:t>Cash customers/ conversions</w:t>
      </w:r>
    </w:p>
    <w:p w:rsidR="001148DC" w:rsidRPr="00D73658" w:rsidRDefault="001148DC" w:rsidP="001148DC">
      <w:pPr>
        <w:pStyle w:val="ListParagraph"/>
        <w:numPr>
          <w:ilvl w:val="0"/>
          <w:numId w:val="6"/>
        </w:numPr>
        <w:spacing w:line="480" w:lineRule="auto"/>
        <w:rPr>
          <w:rFonts w:ascii="Times New Roman" w:hAnsi="Times New Roman" w:cs="Times New Roman"/>
          <w:color w:val="002060"/>
          <w:sz w:val="44"/>
          <w:szCs w:val="44"/>
        </w:rPr>
      </w:pPr>
      <w:r w:rsidRPr="00D73658">
        <w:rPr>
          <w:rFonts w:ascii="Times New Roman" w:hAnsi="Times New Roman" w:cs="Times New Roman"/>
          <w:color w:val="002060"/>
          <w:sz w:val="44"/>
          <w:szCs w:val="44"/>
        </w:rPr>
        <w:t>How to handle li</w:t>
      </w:r>
      <w:r w:rsidR="00A109F5">
        <w:rPr>
          <w:rFonts w:ascii="Times New Roman" w:hAnsi="Times New Roman" w:cs="Times New Roman"/>
          <w:color w:val="002060"/>
          <w:sz w:val="44"/>
          <w:szCs w:val="44"/>
        </w:rPr>
        <w:t>n</w:t>
      </w:r>
      <w:bookmarkStart w:id="0" w:name="_GoBack"/>
      <w:bookmarkEnd w:id="0"/>
      <w:r w:rsidRPr="00D73658">
        <w:rPr>
          <w:rFonts w:ascii="Times New Roman" w:hAnsi="Times New Roman" w:cs="Times New Roman"/>
          <w:color w:val="002060"/>
          <w:sz w:val="44"/>
          <w:szCs w:val="44"/>
        </w:rPr>
        <w:t>e calls</w:t>
      </w:r>
    </w:p>
    <w:p w:rsidR="001148DC" w:rsidRPr="00D73658" w:rsidRDefault="001148DC" w:rsidP="001148DC">
      <w:pPr>
        <w:pStyle w:val="ListParagraph"/>
        <w:numPr>
          <w:ilvl w:val="0"/>
          <w:numId w:val="6"/>
        </w:numPr>
        <w:spacing w:line="480" w:lineRule="auto"/>
        <w:rPr>
          <w:rFonts w:ascii="Times New Roman" w:hAnsi="Times New Roman" w:cs="Times New Roman"/>
          <w:color w:val="002060"/>
          <w:sz w:val="44"/>
        </w:rPr>
      </w:pPr>
      <w:r w:rsidRPr="00D73658">
        <w:rPr>
          <w:rFonts w:ascii="Times New Roman" w:hAnsi="Times New Roman" w:cs="Times New Roman"/>
          <w:color w:val="002060"/>
          <w:sz w:val="44"/>
        </w:rPr>
        <w:t>Ancillary Product Sales</w:t>
      </w:r>
    </w:p>
    <w:p w:rsidR="001148DC" w:rsidRPr="00D73658" w:rsidRDefault="001148DC" w:rsidP="001148DC">
      <w:pPr>
        <w:pStyle w:val="ListParagraph"/>
        <w:numPr>
          <w:ilvl w:val="0"/>
          <w:numId w:val="6"/>
        </w:numPr>
        <w:spacing w:line="480" w:lineRule="auto"/>
        <w:rPr>
          <w:rFonts w:ascii="Times New Roman" w:hAnsi="Times New Roman" w:cs="Times New Roman"/>
          <w:color w:val="002060"/>
          <w:sz w:val="44"/>
        </w:rPr>
      </w:pPr>
      <w:r w:rsidRPr="00D73658">
        <w:rPr>
          <w:rFonts w:ascii="Times New Roman" w:hAnsi="Times New Roman" w:cs="Times New Roman"/>
          <w:color w:val="002060"/>
          <w:sz w:val="44"/>
        </w:rPr>
        <w:t>Lease menu/ product sales</w:t>
      </w:r>
    </w:p>
    <w:p w:rsidR="001148DC" w:rsidRPr="00D73658" w:rsidRDefault="001148DC" w:rsidP="001148DC">
      <w:pPr>
        <w:pStyle w:val="ListParagraph"/>
        <w:numPr>
          <w:ilvl w:val="0"/>
          <w:numId w:val="6"/>
        </w:numPr>
        <w:spacing w:line="480" w:lineRule="auto"/>
        <w:rPr>
          <w:rFonts w:ascii="Times New Roman" w:hAnsi="Times New Roman" w:cs="Times New Roman"/>
          <w:color w:val="002060"/>
          <w:sz w:val="44"/>
        </w:rPr>
      </w:pPr>
      <w:r w:rsidRPr="00D73658">
        <w:rPr>
          <w:rFonts w:ascii="Times New Roman" w:hAnsi="Times New Roman" w:cs="Times New Roman"/>
          <w:color w:val="002060"/>
          <w:sz w:val="44"/>
        </w:rPr>
        <w:t>Product description/ knowledge</w:t>
      </w:r>
    </w:p>
    <w:p w:rsidR="001148DC" w:rsidRPr="00D73658" w:rsidRDefault="001148DC" w:rsidP="001148DC">
      <w:pPr>
        <w:pStyle w:val="ListParagraph"/>
        <w:numPr>
          <w:ilvl w:val="0"/>
          <w:numId w:val="6"/>
        </w:numPr>
        <w:spacing w:line="480" w:lineRule="auto"/>
        <w:rPr>
          <w:rFonts w:ascii="Times New Roman" w:hAnsi="Times New Roman" w:cs="Times New Roman"/>
          <w:color w:val="002060"/>
          <w:sz w:val="44"/>
        </w:rPr>
      </w:pPr>
      <w:r w:rsidRPr="00D73658">
        <w:rPr>
          <w:rFonts w:ascii="Times New Roman" w:hAnsi="Times New Roman" w:cs="Times New Roman"/>
          <w:color w:val="002060"/>
          <w:sz w:val="44"/>
        </w:rPr>
        <w:t>Sale/ turnover process</w:t>
      </w:r>
    </w:p>
    <w:p w:rsidR="001148DC" w:rsidRPr="00D73658" w:rsidRDefault="001148DC" w:rsidP="001148DC">
      <w:pPr>
        <w:pStyle w:val="ListParagraph"/>
        <w:numPr>
          <w:ilvl w:val="0"/>
          <w:numId w:val="6"/>
        </w:numPr>
        <w:spacing w:line="480" w:lineRule="auto"/>
        <w:rPr>
          <w:rFonts w:ascii="Times New Roman" w:hAnsi="Times New Roman" w:cs="Times New Roman"/>
          <w:color w:val="002060"/>
          <w:sz w:val="44"/>
        </w:rPr>
      </w:pPr>
      <w:r w:rsidRPr="00D73658">
        <w:rPr>
          <w:rFonts w:ascii="Times New Roman" w:hAnsi="Times New Roman" w:cs="Times New Roman"/>
          <w:color w:val="002060"/>
          <w:sz w:val="44"/>
        </w:rPr>
        <w:t>Open Discussion</w:t>
      </w:r>
    </w:p>
    <w:p w:rsidR="001148DC" w:rsidRPr="00D73658" w:rsidRDefault="001148DC" w:rsidP="001148DC">
      <w:pPr>
        <w:pStyle w:val="ListParagraph"/>
        <w:numPr>
          <w:ilvl w:val="0"/>
          <w:numId w:val="6"/>
        </w:numPr>
        <w:spacing w:line="480" w:lineRule="auto"/>
        <w:rPr>
          <w:rFonts w:ascii="Times New Roman" w:hAnsi="Times New Roman" w:cs="Times New Roman"/>
          <w:color w:val="002060"/>
          <w:sz w:val="44"/>
        </w:rPr>
      </w:pPr>
      <w:r w:rsidRPr="00D73658">
        <w:rPr>
          <w:rFonts w:ascii="Times New Roman" w:hAnsi="Times New Roman" w:cs="Times New Roman"/>
          <w:color w:val="002060"/>
          <w:sz w:val="44"/>
        </w:rPr>
        <w:t>Salesforce Role- Seed Planting</w:t>
      </w:r>
    </w:p>
    <w:p w:rsidR="001148DC" w:rsidRDefault="001148DC">
      <w:pPr>
        <w:rPr>
          <w:rFonts w:ascii="Arial" w:eastAsia="Times New Roman" w:hAnsi="Arial" w:cs="Arial"/>
          <w:b/>
          <w:bCs/>
          <w:color w:val="003366"/>
          <w:sz w:val="24"/>
          <w:szCs w:val="24"/>
        </w:rPr>
      </w:pPr>
      <w:r>
        <w:rPr>
          <w:rFonts w:ascii="Arial" w:eastAsia="Times New Roman" w:hAnsi="Arial" w:cs="Arial"/>
          <w:b/>
          <w:bCs/>
          <w:color w:val="003366"/>
          <w:sz w:val="24"/>
          <w:szCs w:val="24"/>
        </w:rPr>
        <w:br w:type="page"/>
      </w:r>
    </w:p>
    <w:p w:rsidR="0052508B" w:rsidRDefault="0052508B" w:rsidP="006C1202">
      <w:pPr>
        <w:tabs>
          <w:tab w:val="left" w:pos="5985"/>
        </w:tabs>
        <w:spacing w:line="240" w:lineRule="auto"/>
        <w:rPr>
          <w:rFonts w:ascii="Arial" w:eastAsia="Times New Roman" w:hAnsi="Arial" w:cs="Arial"/>
          <w:b/>
          <w:bCs/>
          <w:color w:val="003366"/>
          <w:sz w:val="24"/>
          <w:szCs w:val="24"/>
        </w:rPr>
      </w:pPr>
    </w:p>
    <w:p w:rsidR="0052508B" w:rsidRDefault="0052508B" w:rsidP="006C1202">
      <w:pPr>
        <w:tabs>
          <w:tab w:val="left" w:pos="5985"/>
        </w:tabs>
        <w:spacing w:line="240" w:lineRule="auto"/>
        <w:rPr>
          <w:rFonts w:ascii="Arial" w:eastAsia="Times New Roman" w:hAnsi="Arial" w:cs="Arial"/>
          <w:b/>
          <w:bCs/>
          <w:color w:val="003366"/>
          <w:sz w:val="24"/>
          <w:szCs w:val="24"/>
        </w:rPr>
      </w:pPr>
    </w:p>
    <w:p w:rsidR="006C1202" w:rsidRPr="00DE2153" w:rsidRDefault="006C1202" w:rsidP="006C1202">
      <w:pPr>
        <w:tabs>
          <w:tab w:val="left" w:pos="5985"/>
        </w:tabs>
        <w:spacing w:line="240" w:lineRule="auto"/>
        <w:rPr>
          <w:rFonts w:ascii="Times New Roman" w:eastAsia="Times New Roman" w:hAnsi="Times New Roman" w:cs="Times New Roman"/>
          <w:sz w:val="24"/>
          <w:szCs w:val="24"/>
        </w:rPr>
      </w:pPr>
      <w:r>
        <w:rPr>
          <w:rFonts w:ascii="Arial" w:eastAsia="Times New Roman" w:hAnsi="Arial" w:cs="Arial"/>
          <w:b/>
          <w:bCs/>
          <w:color w:val="003366"/>
          <w:sz w:val="24"/>
          <w:szCs w:val="24"/>
        </w:rPr>
        <w:t xml:space="preserve">2018 </w:t>
      </w:r>
      <w:r w:rsidRPr="00DE2153">
        <w:rPr>
          <w:rFonts w:ascii="Arial" w:eastAsia="Times New Roman" w:hAnsi="Arial" w:cs="Arial"/>
          <w:b/>
          <w:bCs/>
          <w:color w:val="003366"/>
          <w:sz w:val="24"/>
          <w:szCs w:val="24"/>
        </w:rPr>
        <w:t>F&amp;I Training Workshop Registration Form</w:t>
      </w:r>
    </w:p>
    <w:p w:rsidR="006C1202" w:rsidRDefault="006C1202" w:rsidP="006C1202">
      <w:pPr>
        <w:rPr>
          <w:rFonts w:ascii="Arial" w:eastAsia="Times New Roman" w:hAnsi="Arial" w:cs="Arial"/>
          <w:color w:val="003366"/>
          <w:sz w:val="24"/>
          <w:szCs w:val="24"/>
        </w:rPr>
      </w:pPr>
      <w:r w:rsidRPr="001A6767">
        <w:rPr>
          <w:rFonts w:ascii="Arial" w:eastAsia="Times New Roman" w:hAnsi="Arial" w:cs="Arial"/>
          <w:b/>
          <w:color w:val="003366"/>
          <w:sz w:val="24"/>
          <w:szCs w:val="24"/>
          <w:u w:val="single"/>
        </w:rPr>
        <w:t>Seminar Information and registration:</w:t>
      </w:r>
      <w:r w:rsidRPr="001A6767">
        <w:rPr>
          <w:rFonts w:ascii="Arial" w:eastAsia="Times New Roman" w:hAnsi="Arial" w:cs="Arial"/>
          <w:color w:val="003366"/>
          <w:sz w:val="24"/>
          <w:szCs w:val="24"/>
        </w:rPr>
        <w:t xml:space="preserve"> </w:t>
      </w:r>
    </w:p>
    <w:p w:rsidR="006C1202" w:rsidRPr="00B65B32" w:rsidRDefault="006C1202" w:rsidP="006C1202">
      <w:pPr>
        <w:spacing w:after="0" w:line="360" w:lineRule="auto"/>
        <w:rPr>
          <w:rFonts w:ascii="Arial" w:eastAsia="Times New Roman" w:hAnsi="Arial" w:cs="Arial"/>
          <w:color w:val="003366"/>
          <w:sz w:val="24"/>
          <w:szCs w:val="24"/>
        </w:rPr>
      </w:pPr>
      <w:r>
        <w:rPr>
          <w:rFonts w:ascii="Arial" w:eastAsia="Times New Roman" w:hAnsi="Arial" w:cs="Arial"/>
          <w:color w:val="003366"/>
          <w:sz w:val="24"/>
          <w:szCs w:val="24"/>
        </w:rPr>
        <w:t>Registration fee includes continental breakfast, lunch and afternoon snacks.</w:t>
      </w:r>
    </w:p>
    <w:p w:rsidR="006C1202" w:rsidRPr="001A6767" w:rsidRDefault="006C1202" w:rsidP="006C1202">
      <w:pPr>
        <w:rPr>
          <w:rFonts w:ascii="Arial" w:eastAsia="Times New Roman" w:hAnsi="Arial" w:cs="Arial"/>
          <w:b/>
          <w:color w:val="003366"/>
          <w:sz w:val="24"/>
          <w:szCs w:val="24"/>
        </w:rPr>
      </w:pPr>
      <w:r w:rsidRPr="001A6767">
        <w:rPr>
          <w:rFonts w:ascii="Arial" w:eastAsia="Times New Roman" w:hAnsi="Arial" w:cs="Arial"/>
          <w:b/>
          <w:color w:val="003366"/>
          <w:sz w:val="24"/>
          <w:szCs w:val="24"/>
        </w:rPr>
        <w:t>____ Three Day Session</w:t>
      </w:r>
      <w:r>
        <w:rPr>
          <w:rFonts w:ascii="Arial" w:eastAsia="Times New Roman" w:hAnsi="Arial" w:cs="Arial"/>
          <w:b/>
          <w:color w:val="003366"/>
          <w:sz w:val="24"/>
          <w:szCs w:val="24"/>
        </w:rPr>
        <w:t>-Part I, II &amp; Advanced</w:t>
      </w:r>
      <w:r w:rsidRPr="001A6767">
        <w:rPr>
          <w:rFonts w:ascii="Arial" w:eastAsia="Times New Roman" w:hAnsi="Arial" w:cs="Arial"/>
          <w:b/>
          <w:color w:val="003366"/>
          <w:sz w:val="24"/>
          <w:szCs w:val="24"/>
        </w:rPr>
        <w:t xml:space="preserve">: </w:t>
      </w:r>
      <w:r>
        <w:rPr>
          <w:rFonts w:ascii="Arial" w:eastAsia="Times New Roman" w:hAnsi="Arial" w:cs="Arial"/>
          <w:b/>
          <w:color w:val="003366"/>
          <w:sz w:val="24"/>
          <w:szCs w:val="24"/>
        </w:rPr>
        <w:t>May 8</w:t>
      </w:r>
      <w:r w:rsidRPr="005255DB">
        <w:rPr>
          <w:rFonts w:ascii="Arial" w:eastAsia="Times New Roman" w:hAnsi="Arial" w:cs="Arial"/>
          <w:b/>
          <w:color w:val="003366"/>
          <w:sz w:val="24"/>
          <w:szCs w:val="24"/>
          <w:vertAlign w:val="superscript"/>
        </w:rPr>
        <w:t>th</w:t>
      </w:r>
      <w:r>
        <w:rPr>
          <w:rFonts w:ascii="Arial" w:eastAsia="Times New Roman" w:hAnsi="Arial" w:cs="Arial"/>
          <w:b/>
          <w:color w:val="003366"/>
          <w:sz w:val="24"/>
          <w:szCs w:val="24"/>
        </w:rPr>
        <w:t>, 9</w:t>
      </w:r>
      <w:r w:rsidRPr="005255DB">
        <w:rPr>
          <w:rFonts w:ascii="Arial" w:eastAsia="Times New Roman" w:hAnsi="Arial" w:cs="Arial"/>
          <w:b/>
          <w:color w:val="003366"/>
          <w:sz w:val="24"/>
          <w:szCs w:val="24"/>
          <w:vertAlign w:val="superscript"/>
        </w:rPr>
        <w:t>th</w:t>
      </w:r>
      <w:r>
        <w:rPr>
          <w:rFonts w:ascii="Arial" w:eastAsia="Times New Roman" w:hAnsi="Arial" w:cs="Arial"/>
          <w:b/>
          <w:color w:val="003366"/>
          <w:sz w:val="24"/>
          <w:szCs w:val="24"/>
        </w:rPr>
        <w:t>, and 10</w:t>
      </w:r>
      <w:r w:rsidRPr="005255DB">
        <w:rPr>
          <w:rFonts w:ascii="Arial" w:eastAsia="Times New Roman" w:hAnsi="Arial" w:cs="Arial"/>
          <w:b/>
          <w:color w:val="003366"/>
          <w:sz w:val="24"/>
          <w:szCs w:val="24"/>
          <w:vertAlign w:val="superscript"/>
        </w:rPr>
        <w:t>th</w:t>
      </w:r>
      <w:r>
        <w:rPr>
          <w:rFonts w:ascii="Arial" w:eastAsia="Times New Roman" w:hAnsi="Arial" w:cs="Arial"/>
          <w:b/>
          <w:color w:val="003366"/>
          <w:sz w:val="24"/>
          <w:szCs w:val="24"/>
        </w:rPr>
        <w:t>, 2018</w:t>
      </w:r>
    </w:p>
    <w:p w:rsidR="006C1202" w:rsidRPr="001A6767" w:rsidRDefault="006C1202" w:rsidP="006C1202">
      <w:pPr>
        <w:rPr>
          <w:rFonts w:ascii="Arial" w:eastAsia="Times New Roman" w:hAnsi="Arial" w:cs="Arial"/>
          <w:b/>
          <w:color w:val="003366"/>
          <w:sz w:val="24"/>
          <w:szCs w:val="24"/>
        </w:rPr>
      </w:pPr>
      <w:r w:rsidRPr="001A6767">
        <w:rPr>
          <w:rFonts w:ascii="Arial" w:eastAsia="Times New Roman" w:hAnsi="Arial" w:cs="Arial"/>
          <w:b/>
          <w:color w:val="003366"/>
          <w:sz w:val="24"/>
          <w:szCs w:val="24"/>
        </w:rPr>
        <w:t>____ Two Day Session</w:t>
      </w:r>
      <w:r>
        <w:rPr>
          <w:rFonts w:ascii="Arial" w:eastAsia="Times New Roman" w:hAnsi="Arial" w:cs="Arial"/>
          <w:b/>
          <w:color w:val="003366"/>
          <w:sz w:val="24"/>
          <w:szCs w:val="24"/>
        </w:rPr>
        <w:t>-Part I &amp; II</w:t>
      </w:r>
      <w:r w:rsidRPr="001A6767">
        <w:rPr>
          <w:rFonts w:ascii="Arial" w:eastAsia="Times New Roman" w:hAnsi="Arial" w:cs="Arial"/>
          <w:b/>
          <w:color w:val="003366"/>
          <w:sz w:val="24"/>
          <w:szCs w:val="24"/>
        </w:rPr>
        <w:t xml:space="preserve">: </w:t>
      </w:r>
      <w:r>
        <w:rPr>
          <w:rFonts w:ascii="Arial" w:eastAsia="Times New Roman" w:hAnsi="Arial" w:cs="Arial"/>
          <w:b/>
          <w:color w:val="003366"/>
          <w:sz w:val="24"/>
          <w:szCs w:val="24"/>
        </w:rPr>
        <w:t>May 8</w:t>
      </w:r>
      <w:r w:rsidRPr="005255DB">
        <w:rPr>
          <w:rFonts w:ascii="Arial" w:eastAsia="Times New Roman" w:hAnsi="Arial" w:cs="Arial"/>
          <w:b/>
          <w:color w:val="003366"/>
          <w:sz w:val="24"/>
          <w:szCs w:val="24"/>
          <w:vertAlign w:val="superscript"/>
        </w:rPr>
        <w:t>th</w:t>
      </w:r>
      <w:r>
        <w:rPr>
          <w:rFonts w:ascii="Arial" w:eastAsia="Times New Roman" w:hAnsi="Arial" w:cs="Arial"/>
          <w:b/>
          <w:color w:val="003366"/>
          <w:sz w:val="24"/>
          <w:szCs w:val="24"/>
        </w:rPr>
        <w:t>, 9</w:t>
      </w:r>
      <w:r w:rsidRPr="005255DB">
        <w:rPr>
          <w:rFonts w:ascii="Arial" w:eastAsia="Times New Roman" w:hAnsi="Arial" w:cs="Arial"/>
          <w:b/>
          <w:color w:val="003366"/>
          <w:sz w:val="24"/>
          <w:szCs w:val="24"/>
          <w:vertAlign w:val="superscript"/>
        </w:rPr>
        <w:t>th</w:t>
      </w:r>
      <w:r>
        <w:rPr>
          <w:rFonts w:ascii="Arial" w:eastAsia="Times New Roman" w:hAnsi="Arial" w:cs="Arial"/>
          <w:b/>
          <w:color w:val="003366"/>
          <w:sz w:val="24"/>
          <w:szCs w:val="24"/>
        </w:rPr>
        <w:t>, 2018</w:t>
      </w:r>
    </w:p>
    <w:p w:rsidR="006C1202" w:rsidRDefault="006C1202" w:rsidP="006C1202">
      <w:pPr>
        <w:rPr>
          <w:rFonts w:ascii="Arial" w:eastAsia="Times New Roman" w:hAnsi="Arial" w:cs="Arial"/>
          <w:b/>
          <w:color w:val="003366"/>
          <w:sz w:val="24"/>
          <w:szCs w:val="24"/>
        </w:rPr>
      </w:pPr>
      <w:r w:rsidRPr="001A6767">
        <w:rPr>
          <w:rFonts w:ascii="Arial" w:eastAsia="Times New Roman" w:hAnsi="Arial" w:cs="Arial"/>
          <w:b/>
          <w:color w:val="003366"/>
          <w:sz w:val="24"/>
          <w:szCs w:val="24"/>
        </w:rPr>
        <w:t xml:space="preserve">____ One Day </w:t>
      </w:r>
      <w:r w:rsidRPr="00944575">
        <w:rPr>
          <w:rFonts w:ascii="Arial" w:eastAsia="Times New Roman" w:hAnsi="Arial" w:cs="Arial"/>
          <w:b/>
          <w:i/>
          <w:color w:val="003366"/>
          <w:sz w:val="24"/>
          <w:szCs w:val="24"/>
        </w:rPr>
        <w:t>Advanced</w:t>
      </w:r>
      <w:r w:rsidR="0052508B">
        <w:rPr>
          <w:rFonts w:ascii="Arial" w:eastAsia="Times New Roman" w:hAnsi="Arial" w:cs="Arial"/>
          <w:b/>
          <w:color w:val="003366"/>
          <w:sz w:val="24"/>
          <w:szCs w:val="24"/>
        </w:rPr>
        <w:t xml:space="preserve"> Session May 10</w:t>
      </w:r>
      <w:r w:rsidRPr="001A6767">
        <w:rPr>
          <w:rFonts w:ascii="Arial" w:eastAsia="Times New Roman" w:hAnsi="Arial" w:cs="Arial"/>
          <w:b/>
          <w:color w:val="003366"/>
          <w:sz w:val="24"/>
          <w:szCs w:val="24"/>
          <w:vertAlign w:val="superscript"/>
        </w:rPr>
        <w:t>th</w:t>
      </w:r>
      <w:r w:rsidR="0052508B">
        <w:rPr>
          <w:rFonts w:ascii="Arial" w:eastAsia="Times New Roman" w:hAnsi="Arial" w:cs="Arial"/>
          <w:b/>
          <w:color w:val="003366"/>
          <w:sz w:val="24"/>
          <w:szCs w:val="24"/>
        </w:rPr>
        <w:t>, 2018</w:t>
      </w:r>
    </w:p>
    <w:p w:rsidR="006C1202" w:rsidRDefault="006C1202" w:rsidP="006C1202">
      <w:pPr>
        <w:rPr>
          <w:rFonts w:ascii="Arial" w:eastAsia="Times New Roman" w:hAnsi="Arial" w:cs="Arial"/>
          <w:color w:val="003366"/>
          <w:sz w:val="24"/>
          <w:szCs w:val="24"/>
        </w:rPr>
      </w:pPr>
      <w:r w:rsidRPr="00944575">
        <w:rPr>
          <w:rFonts w:ascii="Arial" w:eastAsia="Times New Roman" w:hAnsi="Arial" w:cs="Arial"/>
          <w:b/>
          <w:color w:val="003366"/>
          <w:sz w:val="24"/>
          <w:szCs w:val="24"/>
          <w:u w:val="single"/>
        </w:rPr>
        <w:t>Times:</w:t>
      </w:r>
      <w:r>
        <w:rPr>
          <w:rFonts w:ascii="Arial" w:eastAsia="Times New Roman" w:hAnsi="Arial" w:cs="Arial"/>
          <w:b/>
          <w:color w:val="003366"/>
          <w:sz w:val="24"/>
          <w:szCs w:val="24"/>
        </w:rPr>
        <w:t xml:space="preserve"> </w:t>
      </w:r>
      <w:r w:rsidRPr="00944575">
        <w:rPr>
          <w:rFonts w:ascii="Arial" w:eastAsia="Times New Roman" w:hAnsi="Arial" w:cs="Arial"/>
          <w:color w:val="003366"/>
          <w:sz w:val="24"/>
          <w:szCs w:val="24"/>
        </w:rPr>
        <w:t xml:space="preserve">Day 1: </w:t>
      </w:r>
      <w:r w:rsidRPr="00944575">
        <w:rPr>
          <w:rFonts w:ascii="Arial" w:eastAsia="Times New Roman" w:hAnsi="Arial" w:cs="Arial"/>
          <w:color w:val="003366"/>
          <w:sz w:val="24"/>
          <w:szCs w:val="24"/>
          <w:u w:val="single"/>
        </w:rPr>
        <w:t>9:30 AM to 4:00 PM</w:t>
      </w:r>
      <w:r w:rsidRPr="00944575">
        <w:rPr>
          <w:rFonts w:ascii="Arial" w:eastAsia="Times New Roman" w:hAnsi="Arial" w:cs="Arial"/>
          <w:color w:val="003366"/>
          <w:sz w:val="24"/>
          <w:szCs w:val="24"/>
        </w:rPr>
        <w:t xml:space="preserve">, Day 2: </w:t>
      </w:r>
      <w:r w:rsidRPr="00944575">
        <w:rPr>
          <w:rFonts w:ascii="Arial" w:eastAsia="Times New Roman" w:hAnsi="Arial" w:cs="Arial"/>
          <w:color w:val="003366"/>
          <w:sz w:val="24"/>
          <w:szCs w:val="24"/>
          <w:u w:val="single"/>
        </w:rPr>
        <w:t>9:00 AM to 3:00 PM</w:t>
      </w:r>
      <w:r w:rsidRPr="00944575">
        <w:rPr>
          <w:rFonts w:ascii="Arial" w:eastAsia="Times New Roman" w:hAnsi="Arial" w:cs="Arial"/>
          <w:color w:val="003366"/>
          <w:sz w:val="24"/>
          <w:szCs w:val="24"/>
        </w:rPr>
        <w:t xml:space="preserve">, Day 3: </w:t>
      </w:r>
      <w:r w:rsidRPr="00944575">
        <w:rPr>
          <w:rFonts w:ascii="Arial" w:eastAsia="Times New Roman" w:hAnsi="Arial" w:cs="Arial"/>
          <w:color w:val="003366"/>
          <w:sz w:val="24"/>
          <w:szCs w:val="24"/>
          <w:u w:val="single"/>
        </w:rPr>
        <w:t>9:00 AM to 4:00 PM</w:t>
      </w:r>
    </w:p>
    <w:p w:rsidR="0052508B" w:rsidRDefault="006C1202" w:rsidP="0052508B">
      <w:pPr>
        <w:rPr>
          <w:rFonts w:ascii="Arial" w:eastAsia="Times New Roman" w:hAnsi="Arial" w:cs="Arial"/>
          <w:b/>
          <w:color w:val="003366"/>
          <w:sz w:val="24"/>
          <w:szCs w:val="24"/>
          <w:u w:val="single"/>
        </w:rPr>
      </w:pPr>
      <w:r w:rsidRPr="00F20136">
        <w:rPr>
          <w:rFonts w:ascii="Arial" w:eastAsia="Times New Roman" w:hAnsi="Arial" w:cs="Arial"/>
          <w:b/>
          <w:color w:val="003366"/>
          <w:sz w:val="24"/>
          <w:szCs w:val="24"/>
          <w:u w:val="single"/>
        </w:rPr>
        <w:t>Reserve your room at the reduced rate (limited time) for our seminar:</w:t>
      </w:r>
      <w:r w:rsidR="0052508B">
        <w:rPr>
          <w:rFonts w:ascii="Arial" w:eastAsia="Times New Roman" w:hAnsi="Arial" w:cs="Arial"/>
          <w:b/>
          <w:color w:val="003366"/>
          <w:sz w:val="24"/>
          <w:szCs w:val="24"/>
          <w:u w:val="single"/>
        </w:rPr>
        <w:t xml:space="preserve"> </w:t>
      </w:r>
    </w:p>
    <w:p w:rsidR="0052508B" w:rsidRPr="0052508B" w:rsidRDefault="0052508B" w:rsidP="0052508B">
      <w:pPr>
        <w:rPr>
          <w:rFonts w:ascii="Arial" w:eastAsia="Times New Roman" w:hAnsi="Arial" w:cs="Arial"/>
          <w:b/>
          <w:color w:val="003366"/>
          <w:sz w:val="24"/>
          <w:szCs w:val="24"/>
          <w:u w:val="single"/>
        </w:rPr>
      </w:pPr>
      <w:r w:rsidRPr="0052508B">
        <w:rPr>
          <w:rFonts w:ascii="Arial" w:eastAsia="Times New Roman" w:hAnsi="Arial" w:cs="Arial"/>
          <w:b/>
          <w:color w:val="003366"/>
          <w:sz w:val="24"/>
          <w:szCs w:val="24"/>
        </w:rPr>
        <w:t xml:space="preserve">Contact Lindsey Foote: </w:t>
      </w:r>
    </w:p>
    <w:p w:rsidR="006C1202" w:rsidRDefault="0052508B" w:rsidP="0052508B">
      <w:pPr>
        <w:spacing w:line="240" w:lineRule="auto"/>
        <w:rPr>
          <w:rFonts w:ascii="Arial" w:eastAsia="Times New Roman" w:hAnsi="Arial" w:cs="Arial"/>
          <w:color w:val="003366"/>
          <w:sz w:val="24"/>
          <w:szCs w:val="24"/>
        </w:rPr>
      </w:pPr>
      <w:r>
        <w:rPr>
          <w:rFonts w:ascii="Arial" w:eastAsia="Times New Roman" w:hAnsi="Arial" w:cs="Arial"/>
          <w:color w:val="003366"/>
          <w:sz w:val="24"/>
          <w:szCs w:val="24"/>
        </w:rPr>
        <w:t>Element Hotel</w:t>
      </w:r>
    </w:p>
    <w:p w:rsidR="0052508B" w:rsidRPr="0052508B" w:rsidRDefault="0052508B" w:rsidP="0052508B">
      <w:pPr>
        <w:spacing w:line="240" w:lineRule="auto"/>
        <w:rPr>
          <w:rFonts w:ascii="Arial" w:eastAsia="Times New Roman" w:hAnsi="Arial" w:cs="Arial"/>
          <w:b/>
          <w:color w:val="003366"/>
          <w:sz w:val="24"/>
          <w:szCs w:val="24"/>
          <w:u w:val="single"/>
        </w:rPr>
      </w:pPr>
      <w:r>
        <w:rPr>
          <w:rFonts w:ascii="Arial" w:eastAsia="Times New Roman" w:hAnsi="Arial" w:cs="Arial"/>
          <w:color w:val="003366"/>
          <w:sz w:val="24"/>
          <w:szCs w:val="24"/>
        </w:rPr>
        <w:t>406-551-2320</w:t>
      </w:r>
    </w:p>
    <w:p w:rsidR="0052508B" w:rsidRDefault="0052508B" w:rsidP="0052508B">
      <w:pPr>
        <w:spacing w:after="0" w:line="240" w:lineRule="auto"/>
        <w:rPr>
          <w:rFonts w:ascii="Arial" w:eastAsia="Times New Roman" w:hAnsi="Arial" w:cs="Arial"/>
          <w:color w:val="003366"/>
          <w:sz w:val="24"/>
          <w:szCs w:val="24"/>
        </w:rPr>
      </w:pPr>
      <w:r>
        <w:rPr>
          <w:rFonts w:ascii="Arial" w:eastAsia="Times New Roman" w:hAnsi="Arial" w:cs="Arial"/>
          <w:color w:val="003366"/>
          <w:sz w:val="24"/>
          <w:szCs w:val="24"/>
        </w:rPr>
        <w:t>25 E Mendenhall St, Bozeman MT</w:t>
      </w:r>
    </w:p>
    <w:p w:rsidR="0052508B" w:rsidRDefault="0052508B" w:rsidP="006C1202">
      <w:pPr>
        <w:spacing w:after="0"/>
        <w:rPr>
          <w:rFonts w:ascii="Arial" w:eastAsia="Times New Roman" w:hAnsi="Arial" w:cs="Arial"/>
          <w:color w:val="003366"/>
          <w:sz w:val="24"/>
          <w:szCs w:val="24"/>
        </w:rPr>
      </w:pPr>
    </w:p>
    <w:p w:rsidR="006C1202" w:rsidRPr="00F20136" w:rsidRDefault="006C1202" w:rsidP="006C1202">
      <w:pPr>
        <w:rPr>
          <w:rFonts w:ascii="Arial" w:eastAsia="Times New Roman" w:hAnsi="Arial" w:cs="Arial"/>
          <w:b/>
          <w:color w:val="003366"/>
          <w:sz w:val="24"/>
          <w:szCs w:val="24"/>
          <w:u w:val="single"/>
        </w:rPr>
      </w:pPr>
      <w:r w:rsidRPr="00F20136">
        <w:rPr>
          <w:rFonts w:ascii="Arial" w:eastAsia="Times New Roman" w:hAnsi="Arial" w:cs="Arial"/>
          <w:b/>
          <w:color w:val="003366"/>
          <w:sz w:val="24"/>
          <w:szCs w:val="24"/>
          <w:u w:val="single"/>
        </w:rPr>
        <w:t xml:space="preserve">Complete form &amp; fax to 406-556-9914 or email to </w:t>
      </w:r>
      <w:hyperlink r:id="rId12" w:history="1">
        <w:r w:rsidR="0052508B" w:rsidRPr="00765E00">
          <w:rPr>
            <w:rStyle w:val="Hyperlink"/>
            <w:rFonts w:ascii="Arial" w:eastAsia="Times New Roman" w:hAnsi="Arial" w:cs="Arial"/>
            <w:b/>
            <w:sz w:val="24"/>
            <w:szCs w:val="24"/>
          </w:rPr>
          <w:t>christinan@adsfi.com</w:t>
        </w:r>
      </w:hyperlink>
      <w:r w:rsidRPr="00F20136">
        <w:rPr>
          <w:rFonts w:ascii="Arial" w:eastAsia="Times New Roman" w:hAnsi="Arial" w:cs="Arial"/>
          <w:b/>
          <w:color w:val="003366"/>
          <w:sz w:val="24"/>
          <w:szCs w:val="24"/>
          <w:u w:val="single"/>
        </w:rPr>
        <w:t xml:space="preserve"> to reserve your seat</w:t>
      </w:r>
    </w:p>
    <w:p w:rsidR="006C1202" w:rsidRDefault="006C1202" w:rsidP="006C1202">
      <w:pPr>
        <w:rPr>
          <w:rFonts w:ascii="Arial" w:eastAsia="Times New Roman" w:hAnsi="Arial" w:cs="Arial"/>
          <w:color w:val="003366"/>
          <w:sz w:val="24"/>
          <w:szCs w:val="24"/>
        </w:rPr>
      </w:pPr>
      <w:r w:rsidRPr="00DE2153">
        <w:rPr>
          <w:rFonts w:ascii="Arial" w:eastAsia="Times New Roman" w:hAnsi="Arial" w:cs="Arial"/>
          <w:color w:val="003366"/>
          <w:sz w:val="24"/>
          <w:szCs w:val="24"/>
        </w:rPr>
        <w:t>Dealership: ___________________________</w:t>
      </w:r>
      <w:r>
        <w:rPr>
          <w:rFonts w:ascii="Arial" w:eastAsia="Times New Roman" w:hAnsi="Arial" w:cs="Arial"/>
          <w:color w:val="003366"/>
          <w:sz w:val="24"/>
          <w:szCs w:val="24"/>
        </w:rPr>
        <w:t>_____________________</w:t>
      </w:r>
      <w:r w:rsidRPr="00DE2153">
        <w:rPr>
          <w:rFonts w:ascii="Arial" w:eastAsia="Times New Roman" w:hAnsi="Arial" w:cs="Arial"/>
          <w:color w:val="003366"/>
          <w:sz w:val="24"/>
          <w:szCs w:val="24"/>
        </w:rPr>
        <w:t>______</w:t>
      </w:r>
      <w:r>
        <w:rPr>
          <w:rFonts w:ascii="Arial" w:eastAsia="Times New Roman" w:hAnsi="Arial" w:cs="Arial"/>
          <w:color w:val="003366"/>
          <w:sz w:val="24"/>
          <w:szCs w:val="24"/>
        </w:rPr>
        <w:t>_________________</w:t>
      </w:r>
    </w:p>
    <w:p w:rsidR="006C1202" w:rsidRDefault="006C1202" w:rsidP="006C1202">
      <w:pPr>
        <w:rPr>
          <w:rFonts w:ascii="Arial" w:eastAsia="Times New Roman" w:hAnsi="Arial" w:cs="Arial"/>
          <w:color w:val="003366"/>
          <w:sz w:val="24"/>
          <w:szCs w:val="24"/>
        </w:rPr>
      </w:pPr>
      <w:r>
        <w:rPr>
          <w:rFonts w:ascii="Arial" w:eastAsia="Times New Roman" w:hAnsi="Arial" w:cs="Arial"/>
          <w:color w:val="003366"/>
          <w:sz w:val="24"/>
          <w:szCs w:val="24"/>
        </w:rPr>
        <w:t xml:space="preserve">Attendee </w:t>
      </w:r>
      <w:r w:rsidRPr="00DE2153">
        <w:rPr>
          <w:rFonts w:ascii="Arial" w:eastAsia="Times New Roman" w:hAnsi="Arial" w:cs="Arial"/>
          <w:color w:val="003366"/>
          <w:sz w:val="24"/>
          <w:szCs w:val="24"/>
        </w:rPr>
        <w:t>1</w:t>
      </w:r>
      <w:r>
        <w:rPr>
          <w:rFonts w:ascii="Arial" w:eastAsia="Times New Roman" w:hAnsi="Arial" w:cs="Arial"/>
          <w:color w:val="003366"/>
          <w:sz w:val="24"/>
          <w:szCs w:val="24"/>
        </w:rPr>
        <w:t>: ______________________________ Email: ___________________________________</w:t>
      </w:r>
    </w:p>
    <w:p w:rsidR="006C1202" w:rsidRDefault="006C1202" w:rsidP="006C1202">
      <w:pPr>
        <w:rPr>
          <w:rFonts w:ascii="Arial" w:eastAsia="Times New Roman" w:hAnsi="Arial" w:cs="Arial"/>
          <w:color w:val="003366"/>
          <w:sz w:val="24"/>
          <w:szCs w:val="24"/>
        </w:rPr>
      </w:pPr>
      <w:r>
        <w:rPr>
          <w:rFonts w:ascii="Arial" w:eastAsia="Times New Roman" w:hAnsi="Arial" w:cs="Arial"/>
          <w:color w:val="003366"/>
          <w:sz w:val="24"/>
          <w:szCs w:val="24"/>
        </w:rPr>
        <w:t>Attendee 2: ______________________________ Email: ___________________________________</w:t>
      </w:r>
    </w:p>
    <w:p w:rsidR="006C1202" w:rsidRDefault="006C1202" w:rsidP="006C1202">
      <w:pPr>
        <w:rPr>
          <w:rFonts w:ascii="Arial" w:eastAsia="Times New Roman" w:hAnsi="Arial" w:cs="Arial"/>
          <w:color w:val="003366"/>
          <w:sz w:val="24"/>
          <w:szCs w:val="24"/>
        </w:rPr>
      </w:pPr>
      <w:r>
        <w:rPr>
          <w:rFonts w:ascii="Arial" w:eastAsia="Times New Roman" w:hAnsi="Arial" w:cs="Arial"/>
          <w:color w:val="003366"/>
          <w:sz w:val="24"/>
          <w:szCs w:val="24"/>
        </w:rPr>
        <w:t>Attendee 1 Phone: _________________________ Attendee 2 Phone: ________________________</w:t>
      </w:r>
    </w:p>
    <w:p w:rsidR="006C1202" w:rsidRDefault="006C1202" w:rsidP="006C1202">
      <w:pPr>
        <w:rPr>
          <w:rFonts w:ascii="Arial" w:eastAsia="Times New Roman" w:hAnsi="Arial" w:cs="Arial"/>
          <w:color w:val="003366"/>
          <w:sz w:val="24"/>
          <w:szCs w:val="24"/>
        </w:rPr>
      </w:pPr>
      <w:r w:rsidRPr="00DE2153">
        <w:rPr>
          <w:rFonts w:ascii="Arial" w:eastAsia="Times New Roman" w:hAnsi="Arial" w:cs="Arial"/>
          <w:color w:val="003366"/>
          <w:sz w:val="24"/>
          <w:szCs w:val="24"/>
        </w:rPr>
        <w:t>Dealership</w:t>
      </w:r>
      <w:r>
        <w:rPr>
          <w:rFonts w:ascii="Arial" w:eastAsia="Times New Roman" w:hAnsi="Arial" w:cs="Arial"/>
          <w:color w:val="003366"/>
          <w:sz w:val="24"/>
          <w:szCs w:val="24"/>
        </w:rPr>
        <w:t xml:space="preserve"> Address</w:t>
      </w:r>
      <w:r w:rsidRPr="00DE2153">
        <w:rPr>
          <w:rFonts w:ascii="Arial" w:eastAsia="Times New Roman" w:hAnsi="Arial" w:cs="Arial"/>
          <w:color w:val="003366"/>
          <w:sz w:val="24"/>
          <w:szCs w:val="24"/>
        </w:rPr>
        <w:t>:</w:t>
      </w:r>
      <w:r>
        <w:rPr>
          <w:rFonts w:ascii="Arial" w:eastAsia="Times New Roman" w:hAnsi="Arial" w:cs="Arial"/>
          <w:color w:val="003366"/>
          <w:sz w:val="24"/>
          <w:szCs w:val="24"/>
        </w:rPr>
        <w:t xml:space="preserve"> _</w:t>
      </w:r>
      <w:r w:rsidRPr="00DE2153">
        <w:rPr>
          <w:rFonts w:ascii="Arial" w:eastAsia="Times New Roman" w:hAnsi="Arial" w:cs="Arial"/>
          <w:color w:val="003366"/>
          <w:sz w:val="24"/>
          <w:szCs w:val="24"/>
        </w:rPr>
        <w:t>_________________________</w:t>
      </w:r>
      <w:r>
        <w:rPr>
          <w:rFonts w:ascii="Arial" w:eastAsia="Times New Roman" w:hAnsi="Arial" w:cs="Arial"/>
          <w:color w:val="003366"/>
          <w:sz w:val="24"/>
          <w:szCs w:val="24"/>
        </w:rPr>
        <w:t>______________________________________</w:t>
      </w:r>
    </w:p>
    <w:p w:rsidR="006C1202" w:rsidRDefault="006C1202" w:rsidP="006C1202">
      <w:pPr>
        <w:ind w:left="1620"/>
        <w:rPr>
          <w:rFonts w:ascii="Arial" w:eastAsia="Times New Roman" w:hAnsi="Arial" w:cs="Arial"/>
          <w:color w:val="003366"/>
          <w:sz w:val="24"/>
          <w:szCs w:val="24"/>
        </w:rPr>
      </w:pPr>
      <w:r>
        <w:rPr>
          <w:rFonts w:ascii="Arial" w:eastAsia="Times New Roman" w:hAnsi="Arial" w:cs="Arial"/>
          <w:color w:val="003366"/>
          <w:sz w:val="24"/>
          <w:szCs w:val="24"/>
        </w:rPr>
        <w:t>City: _____________________________ State: __________ ZIP: ________</w:t>
      </w:r>
      <w:r w:rsidRPr="00DE2153">
        <w:rPr>
          <w:rFonts w:ascii="Arial" w:eastAsia="Times New Roman" w:hAnsi="Arial" w:cs="Arial"/>
          <w:color w:val="003366"/>
          <w:sz w:val="24"/>
          <w:szCs w:val="24"/>
        </w:rPr>
        <w:t>_</w:t>
      </w:r>
      <w:r>
        <w:rPr>
          <w:rFonts w:ascii="Arial" w:eastAsia="Times New Roman" w:hAnsi="Arial" w:cs="Arial"/>
          <w:color w:val="003366"/>
          <w:sz w:val="24"/>
          <w:szCs w:val="24"/>
        </w:rPr>
        <w:t>_</w:t>
      </w:r>
      <w:r w:rsidRPr="00DE2153">
        <w:rPr>
          <w:rFonts w:ascii="Arial" w:eastAsia="Times New Roman" w:hAnsi="Arial" w:cs="Arial"/>
          <w:color w:val="003366"/>
          <w:sz w:val="24"/>
          <w:szCs w:val="24"/>
        </w:rPr>
        <w:t>_</w:t>
      </w:r>
      <w:r>
        <w:rPr>
          <w:rFonts w:ascii="Arial" w:eastAsia="Times New Roman" w:hAnsi="Arial" w:cs="Arial"/>
          <w:color w:val="003366"/>
          <w:sz w:val="24"/>
          <w:szCs w:val="24"/>
        </w:rPr>
        <w:t>_</w:t>
      </w:r>
      <w:r w:rsidRPr="00DE2153">
        <w:rPr>
          <w:rFonts w:ascii="Arial" w:eastAsia="Times New Roman" w:hAnsi="Arial" w:cs="Arial"/>
          <w:color w:val="003366"/>
          <w:sz w:val="24"/>
          <w:szCs w:val="24"/>
        </w:rPr>
        <w:t>___</w:t>
      </w:r>
    </w:p>
    <w:p w:rsidR="006C1202" w:rsidRDefault="006C1202" w:rsidP="006C1202">
      <w:pPr>
        <w:spacing w:line="360" w:lineRule="auto"/>
        <w:rPr>
          <w:rFonts w:ascii="Arial" w:eastAsia="Times New Roman" w:hAnsi="Arial" w:cs="Arial"/>
          <w:b/>
          <w:color w:val="003366"/>
          <w:sz w:val="24"/>
          <w:szCs w:val="24"/>
          <w:u w:val="single"/>
        </w:rPr>
      </w:pPr>
      <w:r w:rsidRPr="00F20136">
        <w:rPr>
          <w:rFonts w:ascii="Arial" w:eastAsia="Times New Roman" w:hAnsi="Arial" w:cs="Arial"/>
          <w:b/>
          <w:color w:val="003366"/>
          <w:sz w:val="24"/>
          <w:szCs w:val="24"/>
          <w:u w:val="single"/>
        </w:rPr>
        <w:t>Seminar Pricing:</w:t>
      </w:r>
    </w:p>
    <w:p w:rsidR="006C1202" w:rsidRDefault="006C1202" w:rsidP="006C1202">
      <w:pPr>
        <w:spacing w:line="360" w:lineRule="auto"/>
        <w:rPr>
          <w:rFonts w:ascii="Arial" w:eastAsia="Times New Roman" w:hAnsi="Arial" w:cs="Arial"/>
          <w:color w:val="003366"/>
          <w:sz w:val="24"/>
          <w:szCs w:val="24"/>
        </w:rPr>
      </w:pPr>
      <w:r>
        <w:rPr>
          <w:rFonts w:ascii="Arial" w:eastAsia="Times New Roman" w:hAnsi="Arial" w:cs="Arial"/>
          <w:color w:val="003366"/>
          <w:sz w:val="24"/>
          <w:szCs w:val="24"/>
        </w:rPr>
        <w:t>Attendee 1: ___$490</w:t>
      </w:r>
      <w:r w:rsidRPr="00DE2153">
        <w:rPr>
          <w:rFonts w:ascii="Arial" w:eastAsia="Times New Roman" w:hAnsi="Arial" w:cs="Arial"/>
          <w:color w:val="003366"/>
          <w:sz w:val="24"/>
          <w:szCs w:val="24"/>
        </w:rPr>
        <w:t xml:space="preserve"> </w:t>
      </w:r>
      <w:r>
        <w:rPr>
          <w:rFonts w:ascii="Arial" w:eastAsia="Times New Roman" w:hAnsi="Arial" w:cs="Arial"/>
          <w:color w:val="003366"/>
          <w:sz w:val="24"/>
          <w:szCs w:val="24"/>
        </w:rPr>
        <w:t>3-day rate, ___ $390 2-day rate, ___$190 1-day rate (Advanced Session only)</w:t>
      </w:r>
    </w:p>
    <w:p w:rsidR="006C1202" w:rsidRDefault="006C1202" w:rsidP="006C1202">
      <w:pPr>
        <w:spacing w:line="360" w:lineRule="auto"/>
        <w:rPr>
          <w:rFonts w:ascii="Arial" w:eastAsia="Times New Roman" w:hAnsi="Arial" w:cs="Arial"/>
          <w:color w:val="003366"/>
          <w:sz w:val="24"/>
          <w:szCs w:val="24"/>
        </w:rPr>
      </w:pPr>
      <w:r>
        <w:rPr>
          <w:rFonts w:ascii="Arial" w:eastAsia="Times New Roman" w:hAnsi="Arial" w:cs="Arial"/>
          <w:color w:val="003366"/>
          <w:sz w:val="24"/>
          <w:szCs w:val="24"/>
        </w:rPr>
        <w:t>Attendee 2: ___$490</w:t>
      </w:r>
      <w:r w:rsidRPr="00DE2153">
        <w:rPr>
          <w:rFonts w:ascii="Arial" w:eastAsia="Times New Roman" w:hAnsi="Arial" w:cs="Arial"/>
          <w:color w:val="003366"/>
          <w:sz w:val="24"/>
          <w:szCs w:val="24"/>
        </w:rPr>
        <w:t xml:space="preserve"> </w:t>
      </w:r>
      <w:r>
        <w:rPr>
          <w:rFonts w:ascii="Arial" w:eastAsia="Times New Roman" w:hAnsi="Arial" w:cs="Arial"/>
          <w:color w:val="003366"/>
          <w:sz w:val="24"/>
          <w:szCs w:val="24"/>
        </w:rPr>
        <w:t>3-day rate, ___ $390 2-day rate, ___$190 1-day rate (Advanced Session only)</w:t>
      </w:r>
    </w:p>
    <w:p w:rsidR="006C1202" w:rsidRDefault="006C1202" w:rsidP="006C1202">
      <w:pPr>
        <w:rPr>
          <w:rFonts w:ascii="Arial" w:eastAsia="Times New Roman" w:hAnsi="Arial" w:cs="Arial"/>
          <w:color w:val="003366"/>
          <w:sz w:val="24"/>
          <w:szCs w:val="24"/>
        </w:rPr>
      </w:pPr>
      <w:r w:rsidRPr="00F20136">
        <w:rPr>
          <w:rFonts w:ascii="Arial" w:eastAsia="Times New Roman" w:hAnsi="Arial" w:cs="Arial"/>
          <w:b/>
          <w:color w:val="003366"/>
          <w:sz w:val="24"/>
          <w:szCs w:val="24"/>
          <w:u w:val="single"/>
        </w:rPr>
        <w:t>Hotel rooms at discounted rate</w:t>
      </w:r>
      <w:r>
        <w:rPr>
          <w:rFonts w:ascii="Arial" w:eastAsia="Times New Roman" w:hAnsi="Arial" w:cs="Arial"/>
          <w:b/>
          <w:color w:val="003366"/>
          <w:sz w:val="24"/>
          <w:szCs w:val="24"/>
          <w:u w:val="single"/>
        </w:rPr>
        <w:t xml:space="preserve"> for a limited time only</w:t>
      </w:r>
      <w:r w:rsidRPr="00AE6F07">
        <w:rPr>
          <w:rFonts w:ascii="Arial" w:eastAsia="Times New Roman" w:hAnsi="Arial" w:cs="Arial"/>
          <w:b/>
          <w:color w:val="003366"/>
          <w:sz w:val="24"/>
          <w:szCs w:val="24"/>
        </w:rPr>
        <w:t xml:space="preserve"> </w:t>
      </w:r>
      <w:r>
        <w:rPr>
          <w:rFonts w:ascii="Arial" w:eastAsia="Times New Roman" w:hAnsi="Arial" w:cs="Arial"/>
          <w:color w:val="003366"/>
          <w:sz w:val="24"/>
          <w:szCs w:val="24"/>
        </w:rPr>
        <w:t>(see number above for reservations)</w:t>
      </w:r>
    </w:p>
    <w:p w:rsidR="006C1202" w:rsidRPr="00E30A8D" w:rsidRDefault="006C1202" w:rsidP="006C1202">
      <w:pPr>
        <w:rPr>
          <w:rFonts w:ascii="Arial" w:eastAsia="Times New Roman" w:hAnsi="Arial" w:cs="Arial"/>
          <w:b/>
          <w:color w:val="003366"/>
          <w:sz w:val="24"/>
          <w:szCs w:val="24"/>
        </w:rPr>
      </w:pPr>
      <w:r w:rsidRPr="00F20136">
        <w:rPr>
          <w:rFonts w:ascii="Arial" w:eastAsia="Times New Roman" w:hAnsi="Arial" w:cs="Arial"/>
          <w:b/>
          <w:color w:val="003366"/>
          <w:sz w:val="24"/>
          <w:szCs w:val="24"/>
          <w:u w:val="single"/>
        </w:rPr>
        <w:t>Please make check payable to:</w:t>
      </w:r>
      <w:r w:rsidRPr="00E30A8D">
        <w:rPr>
          <w:rFonts w:ascii="Arial" w:eastAsia="Times New Roman" w:hAnsi="Arial" w:cs="Arial"/>
          <w:b/>
          <w:color w:val="003366"/>
          <w:sz w:val="24"/>
          <w:szCs w:val="24"/>
        </w:rPr>
        <w:t xml:space="preserve"> ADS of Montana</w:t>
      </w:r>
    </w:p>
    <w:p w:rsidR="006C1202" w:rsidRPr="00E30A8D" w:rsidRDefault="006C1202" w:rsidP="006C1202">
      <w:pPr>
        <w:rPr>
          <w:rFonts w:ascii="Arial" w:eastAsia="Times New Roman" w:hAnsi="Arial" w:cs="Arial"/>
          <w:b/>
          <w:color w:val="003366"/>
          <w:sz w:val="24"/>
          <w:szCs w:val="24"/>
        </w:rPr>
      </w:pPr>
      <w:r w:rsidRPr="00F20136">
        <w:rPr>
          <w:rFonts w:ascii="Arial" w:eastAsia="Times New Roman" w:hAnsi="Arial" w:cs="Arial"/>
          <w:b/>
          <w:color w:val="003366"/>
          <w:sz w:val="24"/>
          <w:szCs w:val="24"/>
          <w:u w:val="single"/>
        </w:rPr>
        <w:t>Mail to:</w:t>
      </w:r>
      <w:r w:rsidRPr="00E30A8D">
        <w:rPr>
          <w:rFonts w:ascii="Arial" w:eastAsia="Times New Roman" w:hAnsi="Arial" w:cs="Arial"/>
          <w:b/>
          <w:color w:val="003366"/>
          <w:sz w:val="24"/>
          <w:szCs w:val="24"/>
        </w:rPr>
        <w:t xml:space="preserve"> P.O. Box 11669, Bozeman, MT 59719</w:t>
      </w:r>
    </w:p>
    <w:p w:rsidR="006C1202" w:rsidRPr="00E30A8D" w:rsidRDefault="006C1202" w:rsidP="006C1202">
      <w:pPr>
        <w:rPr>
          <w:rFonts w:ascii="Arial" w:eastAsia="Times New Roman" w:hAnsi="Arial" w:cs="Arial"/>
          <w:b/>
          <w:color w:val="003366"/>
          <w:sz w:val="24"/>
          <w:szCs w:val="24"/>
        </w:rPr>
      </w:pPr>
      <w:r w:rsidRPr="00E30A8D">
        <w:rPr>
          <w:rFonts w:ascii="Arial" w:eastAsia="Times New Roman" w:hAnsi="Arial" w:cs="Arial"/>
          <w:b/>
          <w:color w:val="003366"/>
          <w:sz w:val="24"/>
          <w:szCs w:val="24"/>
        </w:rPr>
        <w:t>Amount Enclosed $__________________</w:t>
      </w:r>
    </w:p>
    <w:p w:rsidR="006C1202" w:rsidRPr="00D2298B" w:rsidRDefault="006C1202" w:rsidP="006C1202">
      <w:pPr>
        <w:spacing w:after="0" w:line="240" w:lineRule="auto"/>
        <w:rPr>
          <w:rFonts w:ascii="Arial" w:eastAsia="Times New Roman" w:hAnsi="Arial" w:cs="Arial"/>
          <w:color w:val="003366"/>
          <w:sz w:val="24"/>
          <w:szCs w:val="24"/>
        </w:rPr>
      </w:pPr>
      <w:r w:rsidRPr="00DE2153">
        <w:rPr>
          <w:rFonts w:ascii="Arial" w:eastAsia="Times New Roman" w:hAnsi="Arial" w:cs="Arial"/>
          <w:color w:val="003366"/>
          <w:sz w:val="20"/>
          <w:szCs w:val="20"/>
        </w:rPr>
        <w:t>Reservations not paid in full 1 week (7 days) prior to seminar will be cancelled. After that time, cancellations are non-refundable, but may be applied toward a future session. If you do not cancel and do not attend, all fees are non-refundable and non-transferrable. Attendee substitutions may be made at any time. We reserve the right to cancel/reschedule session dates at any time.</w:t>
      </w:r>
    </w:p>
    <w:p w:rsidR="00055C39" w:rsidRPr="00DD1D37" w:rsidRDefault="00055C39" w:rsidP="00DD1D37">
      <w:pPr>
        <w:spacing w:after="0" w:line="240" w:lineRule="auto"/>
        <w:jc w:val="center"/>
        <w:rPr>
          <w:sz w:val="24"/>
          <w:szCs w:val="24"/>
        </w:rPr>
      </w:pPr>
    </w:p>
    <w:sectPr w:rsidR="00055C39" w:rsidRPr="00DD1D37" w:rsidSect="0052508B">
      <w:type w:val="continuous"/>
      <w:pgSz w:w="12240" w:h="15840" w:code="1"/>
      <w:pgMar w:top="720" w:right="720" w:bottom="720" w:left="720" w:header="720" w:footer="720" w:gutter="0"/>
      <w:pgBorders w:display="firstPage" w:offsetFrom="page">
        <w:top w:val="single" w:sz="4" w:space="20" w:color="003399"/>
        <w:left w:val="single" w:sz="4" w:space="20" w:color="003399"/>
        <w:bottom w:val="single" w:sz="4" w:space="20" w:color="003399"/>
        <w:right w:val="single" w:sz="4" w:space="20" w:color="00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C6A" w:rsidRDefault="00201C6A" w:rsidP="006C1202">
      <w:pPr>
        <w:spacing w:after="0" w:line="240" w:lineRule="auto"/>
      </w:pPr>
      <w:r>
        <w:separator/>
      </w:r>
    </w:p>
  </w:endnote>
  <w:endnote w:type="continuationSeparator" w:id="0">
    <w:p w:rsidR="00201C6A" w:rsidRDefault="00201C6A" w:rsidP="006C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C6A" w:rsidRDefault="00201C6A" w:rsidP="006C1202">
      <w:pPr>
        <w:spacing w:after="0" w:line="240" w:lineRule="auto"/>
      </w:pPr>
      <w:r>
        <w:separator/>
      </w:r>
    </w:p>
  </w:footnote>
  <w:footnote w:type="continuationSeparator" w:id="0">
    <w:p w:rsidR="00201C6A" w:rsidRDefault="00201C6A" w:rsidP="006C1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E1076"/>
    <w:multiLevelType w:val="hybridMultilevel"/>
    <w:tmpl w:val="11F2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5E85"/>
    <w:multiLevelType w:val="hybridMultilevel"/>
    <w:tmpl w:val="71EA9364"/>
    <w:lvl w:ilvl="0" w:tplc="5DC0F1C4">
      <w:numFmt w:val="bullet"/>
      <w:lvlText w:val=""/>
      <w:lvlJc w:val="left"/>
      <w:pPr>
        <w:ind w:left="1584" w:hanging="720"/>
      </w:pPr>
      <w:rPr>
        <w:rFonts w:ascii="Symbol" w:eastAsiaTheme="minorEastAsia" w:hAnsi="Symbol"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297D4A6B"/>
    <w:multiLevelType w:val="hybridMultilevel"/>
    <w:tmpl w:val="50A05B6C"/>
    <w:lvl w:ilvl="0" w:tplc="76CA866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7004D"/>
    <w:multiLevelType w:val="hybridMultilevel"/>
    <w:tmpl w:val="EAA2D89C"/>
    <w:lvl w:ilvl="0" w:tplc="24705BA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87520"/>
    <w:multiLevelType w:val="hybridMultilevel"/>
    <w:tmpl w:val="935A7E8C"/>
    <w:lvl w:ilvl="0" w:tplc="1A1E5198">
      <w:numFmt w:val="bullet"/>
      <w:lvlText w:val=""/>
      <w:lvlJc w:val="left"/>
      <w:pPr>
        <w:ind w:left="1584" w:hanging="720"/>
      </w:pPr>
      <w:rPr>
        <w:rFonts w:ascii="Symbol" w:eastAsiaTheme="minorEastAsia" w:hAnsi="Symbol"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7BCA5A2B"/>
    <w:multiLevelType w:val="hybridMultilevel"/>
    <w:tmpl w:val="DBD070F6"/>
    <w:lvl w:ilvl="0" w:tplc="3474ADD2">
      <w:numFmt w:val="bullet"/>
      <w:lvlText w:val=""/>
      <w:lvlJc w:val="left"/>
      <w:pPr>
        <w:ind w:left="1584" w:hanging="720"/>
      </w:pPr>
      <w:rPr>
        <w:rFonts w:ascii="Symbol" w:eastAsiaTheme="minorEastAsia" w:hAnsi="Symbol"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BB7"/>
    <w:rsid w:val="00055C39"/>
    <w:rsid w:val="000A1953"/>
    <w:rsid w:val="000A1C43"/>
    <w:rsid w:val="001148DC"/>
    <w:rsid w:val="00132841"/>
    <w:rsid w:val="001436D0"/>
    <w:rsid w:val="001766CB"/>
    <w:rsid w:val="001C52F2"/>
    <w:rsid w:val="00201C6A"/>
    <w:rsid w:val="002066E2"/>
    <w:rsid w:val="00212AB2"/>
    <w:rsid w:val="00266126"/>
    <w:rsid w:val="0029213D"/>
    <w:rsid w:val="002A110F"/>
    <w:rsid w:val="002B25B2"/>
    <w:rsid w:val="00340371"/>
    <w:rsid w:val="003444B5"/>
    <w:rsid w:val="00367A27"/>
    <w:rsid w:val="00397CE9"/>
    <w:rsid w:val="004530BA"/>
    <w:rsid w:val="004F09D9"/>
    <w:rsid w:val="00523BA4"/>
    <w:rsid w:val="0052508B"/>
    <w:rsid w:val="00535C72"/>
    <w:rsid w:val="0055345C"/>
    <w:rsid w:val="00561A0F"/>
    <w:rsid w:val="00567695"/>
    <w:rsid w:val="00592218"/>
    <w:rsid w:val="005B130B"/>
    <w:rsid w:val="005C7D93"/>
    <w:rsid w:val="006470DA"/>
    <w:rsid w:val="00676A48"/>
    <w:rsid w:val="00687DE7"/>
    <w:rsid w:val="0069259C"/>
    <w:rsid w:val="00693BF9"/>
    <w:rsid w:val="006C1202"/>
    <w:rsid w:val="00714AF9"/>
    <w:rsid w:val="00720A8C"/>
    <w:rsid w:val="0078535F"/>
    <w:rsid w:val="007A7FFE"/>
    <w:rsid w:val="007B4C06"/>
    <w:rsid w:val="007B5624"/>
    <w:rsid w:val="007D19D3"/>
    <w:rsid w:val="008442D6"/>
    <w:rsid w:val="008633ED"/>
    <w:rsid w:val="00882688"/>
    <w:rsid w:val="008C1C6F"/>
    <w:rsid w:val="008E6E18"/>
    <w:rsid w:val="0090634D"/>
    <w:rsid w:val="00912B87"/>
    <w:rsid w:val="00936966"/>
    <w:rsid w:val="009D434E"/>
    <w:rsid w:val="00A05BB7"/>
    <w:rsid w:val="00A109F5"/>
    <w:rsid w:val="00A241FA"/>
    <w:rsid w:val="00A429D4"/>
    <w:rsid w:val="00A75AA6"/>
    <w:rsid w:val="00AA61CE"/>
    <w:rsid w:val="00AC5C7B"/>
    <w:rsid w:val="00AC6E56"/>
    <w:rsid w:val="00AD10B4"/>
    <w:rsid w:val="00AD3112"/>
    <w:rsid w:val="00B05647"/>
    <w:rsid w:val="00B61E46"/>
    <w:rsid w:val="00B841A6"/>
    <w:rsid w:val="00BA6DC9"/>
    <w:rsid w:val="00C731ED"/>
    <w:rsid w:val="00CC53FE"/>
    <w:rsid w:val="00D13975"/>
    <w:rsid w:val="00D16976"/>
    <w:rsid w:val="00D25404"/>
    <w:rsid w:val="00D3608E"/>
    <w:rsid w:val="00D67478"/>
    <w:rsid w:val="00D77413"/>
    <w:rsid w:val="00DA134F"/>
    <w:rsid w:val="00DC4222"/>
    <w:rsid w:val="00DD1D37"/>
    <w:rsid w:val="00DD1F35"/>
    <w:rsid w:val="00E85292"/>
    <w:rsid w:val="00E91CBE"/>
    <w:rsid w:val="00EA7A85"/>
    <w:rsid w:val="00EB1E99"/>
    <w:rsid w:val="00EC42E6"/>
    <w:rsid w:val="00EF4FB6"/>
    <w:rsid w:val="00F52CA4"/>
    <w:rsid w:val="00F752B3"/>
    <w:rsid w:val="00FA0E27"/>
    <w:rsid w:val="00FF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ee94c,#fef08c,#fcf852,#ffff7d"/>
    </o:shapedefaults>
    <o:shapelayout v:ext="edit">
      <o:idmap v:ext="edit" data="1"/>
    </o:shapelayout>
  </w:shapeDefaults>
  <w:decimalSymbol w:val="."/>
  <w:listSeparator w:val=","/>
  <w14:docId w14:val="312E5FE1"/>
  <w15:docId w15:val="{7703D466-1399-4CA6-8356-B6B5FB2A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647"/>
  </w:style>
  <w:style w:type="paragraph" w:styleId="Heading1">
    <w:name w:val="heading 1"/>
    <w:basedOn w:val="Normal"/>
    <w:next w:val="Normal"/>
    <w:link w:val="Heading1Char"/>
    <w:uiPriority w:val="9"/>
    <w:qFormat/>
    <w:rsid w:val="00B05647"/>
    <w:pPr>
      <w:keepNext/>
      <w:keepLines/>
      <w:spacing w:before="240" w:after="0"/>
      <w:outlineLvl w:val="0"/>
    </w:pPr>
    <w:rPr>
      <w:rFonts w:asciiTheme="majorHAnsi" w:eastAsiaTheme="majorEastAsia" w:hAnsiTheme="majorHAnsi" w:cstheme="majorBidi"/>
      <w:color w:val="002672" w:themeColor="accent1" w:themeShade="BF"/>
      <w:sz w:val="32"/>
      <w:szCs w:val="32"/>
    </w:rPr>
  </w:style>
  <w:style w:type="paragraph" w:styleId="Heading2">
    <w:name w:val="heading 2"/>
    <w:basedOn w:val="Normal"/>
    <w:next w:val="Normal"/>
    <w:link w:val="Heading2Char"/>
    <w:uiPriority w:val="9"/>
    <w:semiHidden/>
    <w:unhideWhenUsed/>
    <w:qFormat/>
    <w:rsid w:val="00B05647"/>
    <w:pPr>
      <w:keepNext/>
      <w:keepLines/>
      <w:spacing w:before="40" w:after="0"/>
      <w:outlineLvl w:val="1"/>
    </w:pPr>
    <w:rPr>
      <w:rFonts w:asciiTheme="majorHAnsi" w:eastAsiaTheme="majorEastAsia" w:hAnsiTheme="majorHAnsi" w:cstheme="majorBidi"/>
      <w:color w:val="002672" w:themeColor="accent1" w:themeShade="BF"/>
      <w:sz w:val="28"/>
      <w:szCs w:val="28"/>
    </w:rPr>
  </w:style>
  <w:style w:type="paragraph" w:styleId="Heading3">
    <w:name w:val="heading 3"/>
    <w:basedOn w:val="Normal"/>
    <w:next w:val="Normal"/>
    <w:link w:val="Heading3Char"/>
    <w:uiPriority w:val="9"/>
    <w:semiHidden/>
    <w:unhideWhenUsed/>
    <w:qFormat/>
    <w:rsid w:val="00B05647"/>
    <w:pPr>
      <w:keepNext/>
      <w:keepLines/>
      <w:spacing w:before="40" w:after="0"/>
      <w:outlineLvl w:val="2"/>
    </w:pPr>
    <w:rPr>
      <w:rFonts w:asciiTheme="majorHAnsi" w:eastAsiaTheme="majorEastAsia" w:hAnsiTheme="majorHAnsi" w:cstheme="majorBidi"/>
      <w:color w:val="00194C" w:themeColor="accent1" w:themeShade="80"/>
      <w:sz w:val="24"/>
      <w:szCs w:val="24"/>
    </w:rPr>
  </w:style>
  <w:style w:type="paragraph" w:styleId="Heading4">
    <w:name w:val="heading 4"/>
    <w:basedOn w:val="Normal"/>
    <w:next w:val="Normal"/>
    <w:link w:val="Heading4Char"/>
    <w:uiPriority w:val="9"/>
    <w:semiHidden/>
    <w:unhideWhenUsed/>
    <w:qFormat/>
    <w:rsid w:val="00B05647"/>
    <w:pPr>
      <w:keepNext/>
      <w:keepLines/>
      <w:spacing w:before="40" w:after="0"/>
      <w:outlineLvl w:val="3"/>
    </w:pPr>
    <w:rPr>
      <w:rFonts w:asciiTheme="majorHAnsi" w:eastAsiaTheme="majorEastAsia" w:hAnsiTheme="majorHAnsi" w:cstheme="majorBidi"/>
      <w:i/>
      <w:iCs/>
      <w:color w:val="002672" w:themeColor="accent1" w:themeShade="BF"/>
    </w:rPr>
  </w:style>
  <w:style w:type="paragraph" w:styleId="Heading5">
    <w:name w:val="heading 5"/>
    <w:basedOn w:val="Normal"/>
    <w:next w:val="Normal"/>
    <w:link w:val="Heading5Char"/>
    <w:uiPriority w:val="9"/>
    <w:semiHidden/>
    <w:unhideWhenUsed/>
    <w:qFormat/>
    <w:rsid w:val="00B05647"/>
    <w:pPr>
      <w:keepNext/>
      <w:keepLines/>
      <w:spacing w:before="40" w:after="0"/>
      <w:outlineLvl w:val="4"/>
    </w:pPr>
    <w:rPr>
      <w:rFonts w:asciiTheme="majorHAnsi" w:eastAsiaTheme="majorEastAsia" w:hAnsiTheme="majorHAnsi" w:cstheme="majorBidi"/>
      <w:color w:val="002672" w:themeColor="accent1" w:themeShade="BF"/>
    </w:rPr>
  </w:style>
  <w:style w:type="paragraph" w:styleId="Heading6">
    <w:name w:val="heading 6"/>
    <w:basedOn w:val="Normal"/>
    <w:next w:val="Normal"/>
    <w:link w:val="Heading6Char"/>
    <w:uiPriority w:val="9"/>
    <w:semiHidden/>
    <w:unhideWhenUsed/>
    <w:qFormat/>
    <w:rsid w:val="00B05647"/>
    <w:pPr>
      <w:keepNext/>
      <w:keepLines/>
      <w:spacing w:before="40" w:after="0"/>
      <w:outlineLvl w:val="5"/>
    </w:pPr>
    <w:rPr>
      <w:rFonts w:asciiTheme="majorHAnsi" w:eastAsiaTheme="majorEastAsia" w:hAnsiTheme="majorHAnsi" w:cstheme="majorBidi"/>
      <w:color w:val="00194C" w:themeColor="accent1" w:themeShade="80"/>
    </w:rPr>
  </w:style>
  <w:style w:type="paragraph" w:styleId="Heading7">
    <w:name w:val="heading 7"/>
    <w:basedOn w:val="Normal"/>
    <w:next w:val="Normal"/>
    <w:link w:val="Heading7Char"/>
    <w:uiPriority w:val="9"/>
    <w:semiHidden/>
    <w:unhideWhenUsed/>
    <w:qFormat/>
    <w:rsid w:val="00B05647"/>
    <w:pPr>
      <w:keepNext/>
      <w:keepLines/>
      <w:spacing w:before="40" w:after="0"/>
      <w:outlineLvl w:val="6"/>
    </w:pPr>
    <w:rPr>
      <w:rFonts w:asciiTheme="majorHAnsi" w:eastAsiaTheme="majorEastAsia" w:hAnsiTheme="majorHAnsi" w:cstheme="majorBidi"/>
      <w:i/>
      <w:iCs/>
      <w:color w:val="00194C" w:themeColor="accent1" w:themeShade="80"/>
    </w:rPr>
  </w:style>
  <w:style w:type="paragraph" w:styleId="Heading8">
    <w:name w:val="heading 8"/>
    <w:basedOn w:val="Normal"/>
    <w:next w:val="Normal"/>
    <w:link w:val="Heading8Char"/>
    <w:uiPriority w:val="9"/>
    <w:semiHidden/>
    <w:unhideWhenUsed/>
    <w:qFormat/>
    <w:rsid w:val="00B0564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0564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B7"/>
    <w:rPr>
      <w:rFonts w:ascii="Tahoma" w:hAnsi="Tahoma" w:cs="Tahoma"/>
      <w:sz w:val="16"/>
      <w:szCs w:val="16"/>
    </w:rPr>
  </w:style>
  <w:style w:type="table" w:styleId="TableGrid">
    <w:name w:val="Table Grid"/>
    <w:basedOn w:val="TableNormal"/>
    <w:uiPriority w:val="59"/>
    <w:rsid w:val="00F7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05647"/>
    <w:pPr>
      <w:pBdr>
        <w:top w:val="single" w:sz="4" w:space="10" w:color="003399" w:themeColor="accent1"/>
        <w:bottom w:val="single" w:sz="4" w:space="10" w:color="003399" w:themeColor="accent1"/>
      </w:pBdr>
      <w:spacing w:before="360" w:after="360"/>
      <w:ind w:left="864" w:right="864"/>
      <w:jc w:val="center"/>
    </w:pPr>
    <w:rPr>
      <w:i/>
      <w:iCs/>
      <w:color w:val="003399" w:themeColor="accent1"/>
    </w:rPr>
  </w:style>
  <w:style w:type="character" w:customStyle="1" w:styleId="IntenseQuoteChar">
    <w:name w:val="Intense Quote Char"/>
    <w:basedOn w:val="DefaultParagraphFont"/>
    <w:link w:val="IntenseQuote"/>
    <w:uiPriority w:val="30"/>
    <w:rsid w:val="00B05647"/>
    <w:rPr>
      <w:i/>
      <w:iCs/>
      <w:color w:val="003399" w:themeColor="accent1"/>
    </w:rPr>
  </w:style>
  <w:style w:type="character" w:customStyle="1" w:styleId="Heading1Char">
    <w:name w:val="Heading 1 Char"/>
    <w:basedOn w:val="DefaultParagraphFont"/>
    <w:link w:val="Heading1"/>
    <w:uiPriority w:val="9"/>
    <w:rsid w:val="00B05647"/>
    <w:rPr>
      <w:rFonts w:asciiTheme="majorHAnsi" w:eastAsiaTheme="majorEastAsia" w:hAnsiTheme="majorHAnsi" w:cstheme="majorBidi"/>
      <w:color w:val="002672" w:themeColor="accent1" w:themeShade="BF"/>
      <w:sz w:val="32"/>
      <w:szCs w:val="32"/>
    </w:rPr>
  </w:style>
  <w:style w:type="character" w:customStyle="1" w:styleId="Heading2Char">
    <w:name w:val="Heading 2 Char"/>
    <w:basedOn w:val="DefaultParagraphFont"/>
    <w:link w:val="Heading2"/>
    <w:uiPriority w:val="9"/>
    <w:semiHidden/>
    <w:rsid w:val="00B05647"/>
    <w:rPr>
      <w:rFonts w:asciiTheme="majorHAnsi" w:eastAsiaTheme="majorEastAsia" w:hAnsiTheme="majorHAnsi" w:cstheme="majorBidi"/>
      <w:color w:val="002672" w:themeColor="accent1" w:themeShade="BF"/>
      <w:sz w:val="28"/>
      <w:szCs w:val="28"/>
    </w:rPr>
  </w:style>
  <w:style w:type="character" w:customStyle="1" w:styleId="Heading3Char">
    <w:name w:val="Heading 3 Char"/>
    <w:basedOn w:val="DefaultParagraphFont"/>
    <w:link w:val="Heading3"/>
    <w:uiPriority w:val="9"/>
    <w:semiHidden/>
    <w:rsid w:val="00B05647"/>
    <w:rPr>
      <w:rFonts w:asciiTheme="majorHAnsi" w:eastAsiaTheme="majorEastAsia" w:hAnsiTheme="majorHAnsi" w:cstheme="majorBidi"/>
      <w:color w:val="00194C" w:themeColor="accent1" w:themeShade="80"/>
      <w:sz w:val="24"/>
      <w:szCs w:val="24"/>
    </w:rPr>
  </w:style>
  <w:style w:type="character" w:customStyle="1" w:styleId="Heading4Char">
    <w:name w:val="Heading 4 Char"/>
    <w:basedOn w:val="DefaultParagraphFont"/>
    <w:link w:val="Heading4"/>
    <w:uiPriority w:val="9"/>
    <w:semiHidden/>
    <w:rsid w:val="00B05647"/>
    <w:rPr>
      <w:rFonts w:asciiTheme="majorHAnsi" w:eastAsiaTheme="majorEastAsia" w:hAnsiTheme="majorHAnsi" w:cstheme="majorBidi"/>
      <w:i/>
      <w:iCs/>
      <w:color w:val="002672" w:themeColor="accent1" w:themeShade="BF"/>
    </w:rPr>
  </w:style>
  <w:style w:type="character" w:customStyle="1" w:styleId="Heading5Char">
    <w:name w:val="Heading 5 Char"/>
    <w:basedOn w:val="DefaultParagraphFont"/>
    <w:link w:val="Heading5"/>
    <w:uiPriority w:val="9"/>
    <w:semiHidden/>
    <w:rsid w:val="00B05647"/>
    <w:rPr>
      <w:rFonts w:asciiTheme="majorHAnsi" w:eastAsiaTheme="majorEastAsia" w:hAnsiTheme="majorHAnsi" w:cstheme="majorBidi"/>
      <w:color w:val="002672" w:themeColor="accent1" w:themeShade="BF"/>
    </w:rPr>
  </w:style>
  <w:style w:type="character" w:customStyle="1" w:styleId="Heading6Char">
    <w:name w:val="Heading 6 Char"/>
    <w:basedOn w:val="DefaultParagraphFont"/>
    <w:link w:val="Heading6"/>
    <w:uiPriority w:val="9"/>
    <w:semiHidden/>
    <w:rsid w:val="00B05647"/>
    <w:rPr>
      <w:rFonts w:asciiTheme="majorHAnsi" w:eastAsiaTheme="majorEastAsia" w:hAnsiTheme="majorHAnsi" w:cstheme="majorBidi"/>
      <w:color w:val="00194C" w:themeColor="accent1" w:themeShade="80"/>
    </w:rPr>
  </w:style>
  <w:style w:type="character" w:customStyle="1" w:styleId="Heading7Char">
    <w:name w:val="Heading 7 Char"/>
    <w:basedOn w:val="DefaultParagraphFont"/>
    <w:link w:val="Heading7"/>
    <w:uiPriority w:val="9"/>
    <w:semiHidden/>
    <w:rsid w:val="00B05647"/>
    <w:rPr>
      <w:rFonts w:asciiTheme="majorHAnsi" w:eastAsiaTheme="majorEastAsia" w:hAnsiTheme="majorHAnsi" w:cstheme="majorBidi"/>
      <w:i/>
      <w:iCs/>
      <w:color w:val="00194C" w:themeColor="accent1" w:themeShade="80"/>
    </w:rPr>
  </w:style>
  <w:style w:type="character" w:customStyle="1" w:styleId="Heading8Char">
    <w:name w:val="Heading 8 Char"/>
    <w:basedOn w:val="DefaultParagraphFont"/>
    <w:link w:val="Heading8"/>
    <w:uiPriority w:val="9"/>
    <w:semiHidden/>
    <w:rsid w:val="00B0564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0564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05647"/>
    <w:pPr>
      <w:spacing w:after="200" w:line="240" w:lineRule="auto"/>
    </w:pPr>
    <w:rPr>
      <w:i/>
      <w:iCs/>
      <w:color w:val="242852" w:themeColor="text2"/>
      <w:sz w:val="18"/>
      <w:szCs w:val="18"/>
    </w:rPr>
  </w:style>
  <w:style w:type="paragraph" w:styleId="Title">
    <w:name w:val="Title"/>
    <w:basedOn w:val="Normal"/>
    <w:next w:val="Normal"/>
    <w:link w:val="TitleChar"/>
    <w:uiPriority w:val="10"/>
    <w:qFormat/>
    <w:rsid w:val="00B0564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0564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0564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647"/>
    <w:rPr>
      <w:color w:val="5A5A5A" w:themeColor="text1" w:themeTint="A5"/>
      <w:spacing w:val="15"/>
    </w:rPr>
  </w:style>
  <w:style w:type="character" w:styleId="Strong">
    <w:name w:val="Strong"/>
    <w:basedOn w:val="DefaultParagraphFont"/>
    <w:uiPriority w:val="22"/>
    <w:qFormat/>
    <w:rsid w:val="00B05647"/>
    <w:rPr>
      <w:b/>
      <w:bCs/>
      <w:color w:val="auto"/>
    </w:rPr>
  </w:style>
  <w:style w:type="character" w:styleId="Emphasis">
    <w:name w:val="Emphasis"/>
    <w:basedOn w:val="DefaultParagraphFont"/>
    <w:uiPriority w:val="20"/>
    <w:qFormat/>
    <w:rsid w:val="00B05647"/>
    <w:rPr>
      <w:i/>
      <w:iCs/>
      <w:color w:val="auto"/>
    </w:rPr>
  </w:style>
  <w:style w:type="paragraph" w:styleId="NoSpacing">
    <w:name w:val="No Spacing"/>
    <w:uiPriority w:val="1"/>
    <w:qFormat/>
    <w:rsid w:val="00B05647"/>
    <w:pPr>
      <w:spacing w:after="0" w:line="240" w:lineRule="auto"/>
    </w:pPr>
  </w:style>
  <w:style w:type="paragraph" w:styleId="Quote">
    <w:name w:val="Quote"/>
    <w:basedOn w:val="Normal"/>
    <w:next w:val="Normal"/>
    <w:link w:val="QuoteChar"/>
    <w:uiPriority w:val="29"/>
    <w:qFormat/>
    <w:rsid w:val="00B0564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05647"/>
    <w:rPr>
      <w:i/>
      <w:iCs/>
      <w:color w:val="404040" w:themeColor="text1" w:themeTint="BF"/>
    </w:rPr>
  </w:style>
  <w:style w:type="character" w:styleId="SubtleEmphasis">
    <w:name w:val="Subtle Emphasis"/>
    <w:basedOn w:val="DefaultParagraphFont"/>
    <w:uiPriority w:val="19"/>
    <w:qFormat/>
    <w:rsid w:val="00B05647"/>
    <w:rPr>
      <w:i/>
      <w:iCs/>
      <w:color w:val="404040" w:themeColor="text1" w:themeTint="BF"/>
    </w:rPr>
  </w:style>
  <w:style w:type="character" w:styleId="IntenseEmphasis">
    <w:name w:val="Intense Emphasis"/>
    <w:basedOn w:val="DefaultParagraphFont"/>
    <w:uiPriority w:val="21"/>
    <w:qFormat/>
    <w:rsid w:val="00B05647"/>
    <w:rPr>
      <w:i/>
      <w:iCs/>
      <w:color w:val="003399" w:themeColor="accent1"/>
    </w:rPr>
  </w:style>
  <w:style w:type="character" w:styleId="SubtleReference">
    <w:name w:val="Subtle Reference"/>
    <w:basedOn w:val="DefaultParagraphFont"/>
    <w:uiPriority w:val="31"/>
    <w:qFormat/>
    <w:rsid w:val="00B05647"/>
    <w:rPr>
      <w:smallCaps/>
      <w:color w:val="404040" w:themeColor="text1" w:themeTint="BF"/>
    </w:rPr>
  </w:style>
  <w:style w:type="character" w:styleId="IntenseReference">
    <w:name w:val="Intense Reference"/>
    <w:basedOn w:val="DefaultParagraphFont"/>
    <w:uiPriority w:val="32"/>
    <w:qFormat/>
    <w:rsid w:val="00B05647"/>
    <w:rPr>
      <w:b/>
      <w:bCs/>
      <w:smallCaps/>
      <w:color w:val="003399" w:themeColor="accent1"/>
      <w:spacing w:val="5"/>
    </w:rPr>
  </w:style>
  <w:style w:type="character" w:styleId="BookTitle">
    <w:name w:val="Book Title"/>
    <w:basedOn w:val="DefaultParagraphFont"/>
    <w:uiPriority w:val="33"/>
    <w:qFormat/>
    <w:rsid w:val="00B05647"/>
    <w:rPr>
      <w:b/>
      <w:bCs/>
      <w:i/>
      <w:iCs/>
      <w:spacing w:val="5"/>
    </w:rPr>
  </w:style>
  <w:style w:type="paragraph" w:styleId="TOCHeading">
    <w:name w:val="TOC Heading"/>
    <w:basedOn w:val="Heading1"/>
    <w:next w:val="Normal"/>
    <w:uiPriority w:val="39"/>
    <w:semiHidden/>
    <w:unhideWhenUsed/>
    <w:qFormat/>
    <w:rsid w:val="00B05647"/>
    <w:pPr>
      <w:outlineLvl w:val="9"/>
    </w:pPr>
  </w:style>
  <w:style w:type="paragraph" w:styleId="ListParagraph">
    <w:name w:val="List Paragraph"/>
    <w:basedOn w:val="Normal"/>
    <w:uiPriority w:val="34"/>
    <w:qFormat/>
    <w:rsid w:val="00055C39"/>
    <w:pPr>
      <w:ind w:left="720"/>
      <w:contextualSpacing/>
    </w:pPr>
  </w:style>
  <w:style w:type="character" w:styleId="Hyperlink">
    <w:name w:val="Hyperlink"/>
    <w:basedOn w:val="DefaultParagraphFont"/>
    <w:uiPriority w:val="99"/>
    <w:unhideWhenUsed/>
    <w:rsid w:val="00055C39"/>
    <w:rPr>
      <w:color w:val="9454C3" w:themeColor="hyperlink"/>
      <w:u w:val="single"/>
    </w:rPr>
  </w:style>
  <w:style w:type="paragraph" w:styleId="Header">
    <w:name w:val="header"/>
    <w:basedOn w:val="Normal"/>
    <w:link w:val="HeaderChar"/>
    <w:uiPriority w:val="99"/>
    <w:unhideWhenUsed/>
    <w:rsid w:val="006C1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02"/>
  </w:style>
  <w:style w:type="paragraph" w:styleId="Footer">
    <w:name w:val="footer"/>
    <w:basedOn w:val="Normal"/>
    <w:link w:val="FooterChar"/>
    <w:uiPriority w:val="99"/>
    <w:unhideWhenUsed/>
    <w:rsid w:val="006C1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nan@adsf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Dividend">
  <a:themeElements>
    <a:clrScheme name="Custom 6">
      <a:dk1>
        <a:sysClr val="windowText" lastClr="000000"/>
      </a:dk1>
      <a:lt1>
        <a:srgbClr val="FFFF00"/>
      </a:lt1>
      <a:dk2>
        <a:srgbClr val="242852"/>
      </a:dk2>
      <a:lt2>
        <a:srgbClr val="ACCBF9"/>
      </a:lt2>
      <a:accent1>
        <a:srgbClr val="003399"/>
      </a:accent1>
      <a:accent2>
        <a:srgbClr val="003399"/>
      </a:accent2>
      <a:accent3>
        <a:srgbClr val="297FD5"/>
      </a:accent3>
      <a:accent4>
        <a:srgbClr val="7F8FA9"/>
      </a:accent4>
      <a:accent5>
        <a:srgbClr val="5AA2AE"/>
      </a:accent5>
      <a:accent6>
        <a:srgbClr val="9D90A0"/>
      </a:accent6>
      <a:hlink>
        <a:srgbClr val="9454C3"/>
      </a:hlink>
      <a:folHlink>
        <a:srgbClr val="3EBBF0"/>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6669-011B-4DED-A2A1-3C75E05C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Head</dc:creator>
  <cp:lastModifiedBy>Mark Nania</cp:lastModifiedBy>
  <cp:revision>2</cp:revision>
  <cp:lastPrinted>2015-06-08T20:19:00Z</cp:lastPrinted>
  <dcterms:created xsi:type="dcterms:W3CDTF">2018-02-12T21:23:00Z</dcterms:created>
  <dcterms:modified xsi:type="dcterms:W3CDTF">2018-02-12T21:23:00Z</dcterms:modified>
</cp:coreProperties>
</file>